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pBdr/>
        <w:bidi w:val="0"/>
        <w:spacing w:lineRule="auto" w:line="240" w:before="0" w:after="628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1" distT="0" distB="101600" distL="0" distR="0" simplePos="0" locked="0" layoutInCell="0" allowOverlap="1" relativeHeight="2">
            <wp:simplePos x="0" y="0"/>
            <wp:positionH relativeFrom="page">
              <wp:posOffset>1080135</wp:posOffset>
            </wp:positionH>
            <wp:positionV relativeFrom="page">
              <wp:posOffset>457200</wp:posOffset>
            </wp:positionV>
            <wp:extent cx="5650865" cy="81978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pBdr/>
        <w:bidi w:val="0"/>
        <w:spacing w:lineRule="auto" w:line="240" w:before="0" w:after="628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ANEXO III -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DECLARAÇÃO DE ALUGUEL SEM CONTRATO</w:t>
      </w:r>
    </w:p>
    <w:tbl>
      <w:tblPr>
        <w:tblW w:w="10488" w:type="dxa"/>
        <w:jc w:val="left"/>
        <w:tblInd w:w="-674" w:type="dxa"/>
        <w:tblLayout w:type="fixed"/>
        <w:tblCellMar>
          <w:top w:w="0" w:type="dxa"/>
          <w:left w:w="138" w:type="dxa"/>
          <w:bottom w:w="0" w:type="dxa"/>
          <w:right w:w="108" w:type="dxa"/>
        </w:tblCellMar>
      </w:tblPr>
      <w:tblGrid>
        <w:gridCol w:w="1944"/>
        <w:gridCol w:w="8544"/>
      </w:tblGrid>
      <w:tr>
        <w:trPr>
          <w:trHeight w:val="1356" w:hRule="atLeast"/>
        </w:trPr>
        <w:tc>
          <w:tcPr>
            <w:tcW w:w="19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90" w:right="0" w:hanging="0"/>
              <w:jc w:val="left"/>
              <w:rPr/>
            </w:pPr>
            <w:r>
              <w:rPr/>
              <w:drawing>
                <wp:inline distT="0" distB="0" distL="0" distR="0">
                  <wp:extent cx="1021080" cy="66484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0" w:right="1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r>
          </w:p>
          <w:p>
            <w:pPr>
              <w:pStyle w:val="Normal"/>
              <w:widowControl/>
              <w:pBdr/>
              <w:bidi w:val="0"/>
              <w:spacing w:lineRule="auto" w:line="254" w:before="0" w:after="0"/>
              <w:ind w:left="0" w:right="1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MINISTÉRIO DA EDUCAÇÃO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0" w:right="15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SECRETARIA DE EDUCAÇÃO PROFISSIONAL E TECNOLÓGICA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INSTITUTO FEDERAL DE EDUCAÇÃO, CIÊNCIA E TECNOLOGIA DE SANTA CATARINA PRÓ-REITORIA DE ENSINO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0" w:right="18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vertAlign w:val="baseline"/>
              </w:rPr>
              <w:t>DIRETORIA DE ASSUNTOS ESTUDANTIS</w:t>
            </w:r>
          </w:p>
        </w:tc>
      </w:tr>
      <w:tr>
        <w:trPr>
          <w:trHeight w:val="11040" w:hRule="atLeast"/>
        </w:trPr>
        <w:tc>
          <w:tcPr>
            <w:tcW w:w="104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>
            <w:pPr>
              <w:pStyle w:val="Normal"/>
              <w:widowControl/>
              <w:pBdr/>
              <w:bidi w:val="0"/>
              <w:spacing w:lineRule="auto" w:line="240" w:before="0" w:after="628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DECLARAÇÃO DE ALUGUEL SEM CONTRATO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384"/>
              <w:ind w:left="0" w:right="14" w:hanging="0"/>
              <w:jc w:val="righ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Eu, abaixo assinado, Sr (a)___________________________________________________</w:t>
            </w:r>
            <w:r>
              <w:rPr>
                <w:rFonts w:eastAsia="Arial" w:cs="Arial" w:ascii="Arial" w:hAnsi="Arial"/>
                <w:sz w:val="24"/>
                <w:szCs w:val="24"/>
              </w:rPr>
              <w:t>,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576" w:before="0" w:after="136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CPF__________________________, de direito e sob as penas da Lei, DECLARO que ALUGO o imóvel situado à Rua/Av:____________________________________________, nº:________ bairro: _________________, cidade/estado:_______________________para o(a) estudante_____________________________________________________________,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408" w:before="0" w:after="665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matrícula_______________, CPF:___________________, no período de_______________________(mês/ano) a____________________(mês/ano), no valor mensal de R$_____________________(_____________________________________).</w:t>
            </w:r>
          </w:p>
          <w:p>
            <w:pPr>
              <w:pStyle w:val="Normal"/>
              <w:keepNext w:val="false"/>
              <w:keepLines w:val="false"/>
              <w:widowControl/>
              <w:pBdr/>
              <w:tabs>
                <w:tab w:val="clear" w:pos="709"/>
                <w:tab w:val="center" w:pos="3838" w:leader="none"/>
                <w:tab w:val="center" w:pos="4890" w:leader="none"/>
                <w:tab w:val="center" w:pos="5625" w:leader="none"/>
                <w:tab w:val="center" w:pos="6765" w:leader="none"/>
              </w:tabs>
              <w:bidi w:val="0"/>
              <w:spacing w:lineRule="auto" w:line="254" w:before="0" w:after="641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Data: _____/_____/_______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177"/>
              <w:ind w:left="0" w:right="1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vertAlign w:val="baseline"/>
              </w:rPr>
              <w:t>__________________________________________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104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Assinatura do declarante proprietário do imóvel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47" w:before="0" w:after="37"/>
              <w:ind w:left="2437" w:right="2027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(Conforme documento de identificação apresentado ou assinatura reconhecida em cartório)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47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7"/>
                <w:sz w:val="27"/>
                <w:szCs w:val="27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7"/>
                <w:sz w:val="27"/>
                <w:szCs w:val="27"/>
                <w:u w:val="none"/>
                <w:vertAlign w:val="baseline"/>
              </w:rPr>
              <w:t>_________________________________________________________________</w:t>
            </w:r>
          </w:p>
          <w:p>
            <w:pPr>
              <w:pStyle w:val="Normal"/>
              <w:keepNext w:val="false"/>
              <w:keepLines w:val="false"/>
              <w:widowControl/>
              <w:pBdr/>
              <w:bidi w:val="0"/>
              <w:spacing w:lineRule="auto" w:line="254" w:before="0" w:after="0"/>
              <w:ind w:left="135" w:right="104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Estou ciente das penalidades legais e criminais cabíveis em caso de informações falsas. Código Penal Estelionato: Art. 171 - Obter, para si ou para outrem, vantagem ilícita, em prejuízo alheio, induzindo ou mantendo alguém em erro, mediante artifício, ardil, ou qualquer outro meio fraudulento: Pena - reclusão, de 1 (um) a 5 (cinco) anos, e multa. 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LibreOffice/7.3.3.2$Windows_X86_64 LibreOffice_project/d1d0ea68f081ee2800a922cac8f79445e4603348</Application>
  <AppVersion>15.0000</AppVersion>
  <Pages>1</Pages>
  <Words>228</Words>
  <Characters>1721</Characters>
  <CharactersWithSpaces>1934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2023-01-02T16:13:36Z</dcterms:created>
  <dc:creator/>
  <dc:description/>
  <dc:language>pt-BR</dc:language>
  <cp:lastModifiedBy/>
  <dcterms:modified xsi:type="dcterms:W3CDTF">2023-01-02T16:21:35Z</dcterms:modified>
  <cp:revision>1</cp:revision>
  <dc:subject/>
  <dc:title/>
</cp:coreProperties>
</file>