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B6" w:rsidRDefault="005E2C27">
      <w:pPr>
        <w:tabs>
          <w:tab w:val="center" w:pos="4252"/>
          <w:tab w:val="right" w:pos="8504"/>
          <w:tab w:val="left" w:pos="5140"/>
        </w:tabs>
        <w:spacing w:line="240" w:lineRule="auto"/>
      </w:pPr>
      <w:r>
        <w:rPr>
          <w:noProof/>
        </w:rPr>
        <w:drawing>
          <wp:inline distT="0" distB="0" distL="0" distR="0">
            <wp:extent cx="5400040" cy="5826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7B6" w:rsidRDefault="003777B6">
      <w:pPr>
        <w:tabs>
          <w:tab w:val="center" w:pos="4252"/>
          <w:tab w:val="right" w:pos="8504"/>
          <w:tab w:val="left" w:pos="5140"/>
        </w:tabs>
        <w:spacing w:line="240" w:lineRule="auto"/>
      </w:pPr>
    </w:p>
    <w:p w:rsidR="003777B6" w:rsidRDefault="005E2C27">
      <w:pPr>
        <w:tabs>
          <w:tab w:val="center" w:pos="4252"/>
          <w:tab w:val="right" w:pos="8504"/>
          <w:tab w:val="left" w:pos="5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ASSENTIMENTO LIVRE E ESCLARECIDO</w:t>
      </w:r>
    </w:p>
    <w:p w:rsidR="003777B6" w:rsidRDefault="003777B6">
      <w:pPr>
        <w:tabs>
          <w:tab w:val="center" w:pos="4252"/>
          <w:tab w:val="right" w:pos="8504"/>
          <w:tab w:val="left" w:pos="5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B6" w:rsidRDefault="003777B6">
      <w:pPr>
        <w:jc w:val="right"/>
        <w:rPr>
          <w:b/>
          <w:sz w:val="24"/>
          <w:szCs w:val="24"/>
        </w:rPr>
      </w:pPr>
    </w:p>
    <w:p w:rsidR="003777B6" w:rsidRDefault="005E2C27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Elaborado por: Jardim, VLT e </w:t>
      </w:r>
      <w:proofErr w:type="spellStart"/>
      <w:r>
        <w:rPr>
          <w:sz w:val="14"/>
          <w:szCs w:val="14"/>
        </w:rPr>
        <w:t>Senter</w:t>
      </w:r>
      <w:proofErr w:type="spellEnd"/>
      <w:r>
        <w:rPr>
          <w:sz w:val="14"/>
          <w:szCs w:val="14"/>
        </w:rPr>
        <w:t>, L</w:t>
      </w:r>
    </w:p>
    <w:p w:rsidR="003777B6" w:rsidRDefault="005E2C2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14"/>
          <w:szCs w:val="14"/>
        </w:rPr>
        <w:t>Versão n. 1/julho/2021</w:t>
      </w:r>
    </w:p>
    <w:p w:rsidR="003777B6" w:rsidRDefault="003777B6">
      <w:pPr>
        <w:tabs>
          <w:tab w:val="center" w:pos="4252"/>
          <w:tab w:val="right" w:pos="8504"/>
          <w:tab w:val="left" w:pos="51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 (para crianças/adolescentes entre 7 e 17 anos)</w:t>
      </w:r>
    </w:p>
    <w:p w:rsidR="003777B6" w:rsidRDefault="005E2C27">
      <w:pPr>
        <w:numPr>
          <w:ilvl w:val="0"/>
          <w:numId w:val="1"/>
        </w:numPr>
        <w:pBdr>
          <w:left w:val="none" w:sz="0" w:space="14" w:color="auto"/>
        </w:pBd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documento deve ser elaborado conforme a faixa etária do menor, levando em consideração os diferentes níveis de compreensão e maturidade neuropsíquica e emocional.</w:t>
      </w:r>
    </w:p>
    <w:p w:rsidR="003777B6" w:rsidRDefault="005E2C27">
      <w:pPr>
        <w:numPr>
          <w:ilvl w:val="0"/>
          <w:numId w:val="1"/>
        </w:numPr>
        <w:pBdr>
          <w:left w:val="none" w:sz="0" w:space="14" w:color="auto"/>
        </w:pBd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Incluir que a pesquisa atende e respeita os direitos previstos no Estatuto da Criança e do </w:t>
      </w:r>
      <w:r>
        <w:rPr>
          <w:rFonts w:ascii="Times New Roman" w:eastAsia="Times New Roman" w:hAnsi="Times New Roman" w:cs="Times New Roman"/>
          <w:sz w:val="24"/>
          <w:szCs w:val="24"/>
        </w:rPr>
        <w:t>Adolescente - ECA, Lei Federal nº 8069 de 13 de julho de 1990, sendo eles: à vida, à saúde, à alimentação, à educação, ao esporte, ao lazer, à profissionalização, à cultura, à dignidade, ao respeito, à liberdade e à convivência familiar e comunitária.</w:t>
      </w:r>
    </w:p>
    <w:p w:rsidR="003777B6" w:rsidRDefault="005E2C27">
      <w:pPr>
        <w:numPr>
          <w:ilvl w:val="0"/>
          <w:numId w:val="1"/>
        </w:numPr>
        <w:pBdr>
          <w:left w:val="none" w:sz="0" w:space="14" w:color="auto"/>
        </w:pBd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Gara</w:t>
      </w:r>
      <w:r>
        <w:rPr>
          <w:rFonts w:ascii="Times New Roman" w:eastAsia="Times New Roman" w:hAnsi="Times New Roman" w:cs="Times New Roman"/>
          <w:sz w:val="24"/>
          <w:szCs w:val="24"/>
        </w:rPr>
        <w:t>ntia que será atendido o Artigo 18 do ECA: “É dever de todos velar pela dignidade da criança e do adolescente, pondo-os a salvo de qualquer tratamento desumano, violento, aterrorizante, vexatório ou constrangedor</w:t>
      </w:r>
    </w:p>
    <w:p w:rsidR="003777B6" w:rsidRDefault="005E2C27">
      <w:pPr>
        <w:numPr>
          <w:ilvl w:val="0"/>
          <w:numId w:val="1"/>
        </w:numPr>
        <w:pBdr>
          <w:left w:val="none" w:sz="0" w:space="14" w:color="auto"/>
        </w:pBd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Deve ser construído seguindo os mesmos ite</w:t>
      </w:r>
      <w:r>
        <w:rPr>
          <w:rFonts w:ascii="Times New Roman" w:eastAsia="Times New Roman" w:hAnsi="Times New Roman" w:cs="Times New Roman"/>
          <w:sz w:val="24"/>
          <w:szCs w:val="24"/>
        </w:rPr>
        <w:t>ns do TCLE</w:t>
      </w:r>
    </w:p>
    <w:p w:rsidR="003777B6" w:rsidRDefault="005E2C27">
      <w:pPr>
        <w:numPr>
          <w:ilvl w:val="0"/>
          <w:numId w:val="1"/>
        </w:num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TALE é um documento que deve ser elaborado em linguagem acessível, muitas vezes lúdica, evitando termos técnicos ou quaisquer outras palavras que possam gerar incompreensões por parte das crianças, adolescentes ou incapazes.</w:t>
      </w:r>
    </w:p>
    <w:p w:rsidR="003777B6" w:rsidRDefault="005E2C27">
      <w:pPr>
        <w:numPr>
          <w:ilvl w:val="0"/>
          <w:numId w:val="1"/>
        </w:num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participantes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evem ser devidamente esclarecidos, e assim explicitarão sua anuência em participar da pesquisa, sem prejuízo do consentimento de seus responsáveis legais, pois o TALE assinado pela criança/adolescente ratifica sua cooperação na pesquisa, porém,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 não exi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 a necessidade do Consentimento Informado Livre e Esclarecido dos pais ou guardiões.</w:t>
      </w:r>
    </w:p>
    <w:p w:rsidR="003777B6" w:rsidRDefault="005E2C27">
      <w:pPr>
        <w:numPr>
          <w:ilvl w:val="0"/>
          <w:numId w:val="1"/>
        </w:num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a criança ou a pessoa incapaz não tem capacidade para compreensão, justificar o não uso do TALE no corpo da pesquisa.</w:t>
      </w: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3777B6">
      <w:pPr>
        <w:shd w:val="clear" w:color="auto" w:fill="FFFFFF"/>
        <w:tabs>
          <w:tab w:val="center" w:pos="4252"/>
          <w:tab w:val="right" w:pos="8504"/>
          <w:tab w:val="left" w:pos="51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(MODELO DE)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TERMO DE ASSENTIMENTO LIVRE E ESCLARECIDO (TALE)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center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Para crianças e adolescentes (maiores de 7 anos e menores de 18 anos) e para legalmente incapaz.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Você está sendo convidado a participar da pesquisa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(título da pesquisa),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coordenada pelo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(citar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nome do pesquisador responsável e telefones). </w:t>
      </w:r>
      <w:r>
        <w:rPr>
          <w:rFonts w:ascii="Times New Roman" w:eastAsia="Times New Roman" w:hAnsi="Times New Roman" w:cs="Times New Roman"/>
          <w:sz w:val="24"/>
          <w:szCs w:val="24"/>
        </w:rPr>
        <w:t>Seus pais ou responsáveis permitiram que você participe.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pesquisa pretendemos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(objetivos da pesquisa descritos em linguagem acessível à idade do participante).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Você só precisa participar da pesq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uisa se quiser, é um direito seu e não terá nenhum problema se desistir. As crianças que irão participar desta pesquisa têm de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(idade) a (idade) </w:t>
      </w:r>
      <w:r>
        <w:rPr>
          <w:rFonts w:ascii="Times New Roman" w:eastAsia="Times New Roman" w:hAnsi="Times New Roman" w:cs="Times New Roman"/>
          <w:sz w:val="24"/>
          <w:szCs w:val="24"/>
        </w:rPr>
        <w:t>anos de idade.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pesquisa será feita no/a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(LOCAL),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 as crianças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(DESCREVER O MÉTODO)</w:t>
      </w:r>
      <w:r>
        <w:rPr>
          <w:rFonts w:ascii="Times New Roman" w:eastAsia="Times New Roman" w:hAnsi="Times New Roman" w:cs="Times New Roman"/>
          <w:sz w:val="24"/>
          <w:szCs w:val="24"/>
        </w:rPr>
        <w:t>. Para isso, será usad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o/a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(MATERIAL)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 é considerado (a) seguro (a), mas é possível ocorrer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(RISCOS).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Caso aconteça algo errado, você pode nos procurar pelos telefones que tem no começo do texto. Mas há coisas boas que podem acontecer como....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(BENEFÍCIOS).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Ninguém saberá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você está participando da pesquisa; não falaremos a outras pessoas, nem daremos a estranhos as informações que você nos der. Os resultados da pesquisa vão ser publicados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(EXPLICAÇÃO DA DIVULGAÇÃO DOS RESULTADOS)</w:t>
      </w:r>
      <w:r>
        <w:rPr>
          <w:rFonts w:ascii="Times New Roman" w:eastAsia="Times New Roman" w:hAnsi="Times New Roman" w:cs="Times New Roman"/>
          <w:sz w:val="24"/>
          <w:szCs w:val="24"/>
        </w:rPr>
        <w:t>, mas sem identificar as crianças/adolesce</w:t>
      </w:r>
      <w:r>
        <w:rPr>
          <w:rFonts w:ascii="Times New Roman" w:eastAsia="Times New Roman" w:hAnsi="Times New Roman" w:cs="Times New Roman"/>
          <w:sz w:val="24"/>
          <w:szCs w:val="24"/>
        </w:rPr>
        <w:t>ntes que participaram.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CONSENTIMENTO PÓS INFORMADO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 ___________________________________ aceito participar da pesquisa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(TÍTULO DA PESQUISA).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Entendi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coisas ruins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as coisas boas que podem acontecer.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Entendi que posso dizer “sim” e participar, mas que, a qualquer momento, posso dizer “não” e desistir e que ninguém vai ficar com raiva de mim.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Os pesquisadores tiraram minhas dúvidas e conver</w:t>
      </w:r>
      <w:r>
        <w:rPr>
          <w:rFonts w:ascii="Times New Roman" w:eastAsia="Times New Roman" w:hAnsi="Times New Roman" w:cs="Times New Roman"/>
          <w:sz w:val="24"/>
          <w:szCs w:val="24"/>
        </w:rPr>
        <w:t>saram com os meus responsáveis.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Recebi uma cópia deste termo de assentimento, li e concordo em participar da pesquisa.</w:t>
      </w:r>
    </w:p>
    <w:p w:rsidR="003777B6" w:rsidRDefault="005E2C27">
      <w:pPr>
        <w:shd w:val="clear" w:color="auto" w:fill="FFFFFF"/>
        <w:tabs>
          <w:tab w:val="center" w:pos="4252"/>
          <w:tab w:val="right" w:pos="8504"/>
          <w:tab w:val="left" w:pos="5140"/>
        </w:tabs>
        <w:spacing w:before="240"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z w:val="24"/>
          <w:szCs w:val="24"/>
        </w:rPr>
        <w:t>, ____de _________de __________.</w:t>
      </w:r>
    </w:p>
    <w:p w:rsidR="003777B6" w:rsidRDefault="005E2C27" w:rsidP="00314725">
      <w:pPr>
        <w:pBdr>
          <w:left w:val="none" w:sz="0" w:space="14" w:color="auto"/>
        </w:pBdr>
        <w:shd w:val="clear" w:color="auto" w:fill="FFFFFF"/>
        <w:tabs>
          <w:tab w:val="center" w:pos="4252"/>
          <w:tab w:val="right" w:pos="8504"/>
          <w:tab w:val="left" w:pos="5140"/>
        </w:tabs>
        <w:spacing w:after="30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pesquisador e do participante da pesquisa.</w:t>
      </w:r>
      <w:bookmarkStart w:id="0" w:name="_GoBack"/>
      <w:bookmarkEnd w:id="0"/>
    </w:p>
    <w:sectPr w:rsidR="003777B6"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27" w:rsidRDefault="005E2C27">
      <w:pPr>
        <w:spacing w:line="240" w:lineRule="auto"/>
      </w:pPr>
      <w:r>
        <w:separator/>
      </w:r>
    </w:p>
  </w:endnote>
  <w:endnote w:type="continuationSeparator" w:id="0">
    <w:p w:rsidR="005E2C27" w:rsidRDefault="005E2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B6" w:rsidRDefault="003777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27" w:rsidRDefault="005E2C27">
      <w:pPr>
        <w:spacing w:line="240" w:lineRule="auto"/>
      </w:pPr>
      <w:r>
        <w:separator/>
      </w:r>
    </w:p>
  </w:footnote>
  <w:footnote w:type="continuationSeparator" w:id="0">
    <w:p w:rsidR="005E2C27" w:rsidRDefault="005E2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B6" w:rsidRDefault="003777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659"/>
    <w:multiLevelType w:val="multilevel"/>
    <w:tmpl w:val="45868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6"/>
    <w:rsid w:val="00314725"/>
    <w:rsid w:val="003777B6"/>
    <w:rsid w:val="005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8282-85C7-4586-8C3F-F77B1C1D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2021-08-20T20:09:00Z</dcterms:created>
  <dcterms:modified xsi:type="dcterms:W3CDTF">2021-08-20T20:09:00Z</dcterms:modified>
</cp:coreProperties>
</file>