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/>
        <w:drawing>
          <wp:inline distT="0" distB="0" distL="0" distR="0">
            <wp:extent cx="6840220" cy="73660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1"/>
        <w:tblW w:w="10110" w:type="dxa"/>
        <w:jc w:val="left"/>
        <w:tblInd w:w="56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9"/>
        <w:gridCol w:w="9930"/>
      </w:tblGrid>
      <w:tr>
        <w:trPr>
          <w:trHeight w:val="914" w:hRule="atLeast"/>
        </w:trPr>
        <w:tc>
          <w:tcPr>
            <w:tcW w:w="17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-7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99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sz w:val="15"/>
                <w:szCs w:val="15"/>
              </w:rPr>
            </w:pPr>
            <w:r>
              <w:rPr>
                <w:rFonts w:eastAsia="Trebuchet MS" w:cs="Trebuchet MS" w:ascii="Trebuchet MS" w:hAnsi="Trebuchet MS"/>
                <w:sz w:val="15"/>
                <w:szCs w:val="15"/>
              </w:rPr>
            </w:r>
          </w:p>
          <w:tbl>
            <w:tblPr>
              <w:tblStyle w:val="Table2"/>
              <w:tblW w:w="9730" w:type="dxa"/>
              <w:jc w:val="left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9730"/>
            </w:tblGrid>
            <w:tr>
              <w:trPr/>
              <w:tc>
                <w:tcPr>
                  <w:tcW w:w="9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</w:tcPr>
                <w:p>
                  <w:pPr>
                    <w:pStyle w:val="Normal1"/>
                    <w:keepNext w:val="false"/>
                    <w:keepLines w:val="false"/>
                    <w:widowControl w:val="false"/>
                    <w:pBdr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>
                      <w:rFonts w:ascii="Trebuchet MS" w:hAnsi="Trebuchet MS" w:eastAsia="Trebuchet MS" w:cs="Trebuchet MS"/>
                      <w:sz w:val="15"/>
                      <w:szCs w:val="15"/>
                    </w:rPr>
                  </w:pPr>
                  <w:r>
                    <w:rPr>
                      <w:rFonts w:eastAsia="Trebuchet MS" w:cs="Trebuchet MS" w:ascii="Trebuchet MS" w:hAnsi="Trebuchet MS"/>
                      <w:sz w:val="15"/>
                      <w:szCs w:val="15"/>
                    </w:rPr>
                    <w:t>Inserido no sistema em:                                                                                                                Por:</w:t>
                  </w:r>
                </w:p>
              </w:tc>
            </w:tr>
          </w:tbl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sz w:val="15"/>
                <w:szCs w:val="15"/>
              </w:rPr>
            </w:pPr>
            <w:r>
              <w:rPr>
                <w:rFonts w:eastAsia="Trebuchet MS" w:cs="Trebuchet MS" w:ascii="Trebuchet MS" w:hAnsi="Trebuchet MS"/>
                <w:sz w:val="15"/>
                <w:szCs w:val="15"/>
              </w:rPr>
            </w:r>
          </w:p>
        </w:tc>
      </w:tr>
    </w:tbl>
    <w:p>
      <w:pPr>
        <w:pStyle w:val="Ttulo4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REQUERIMENTO DE VALIDAÇÃO DE COMPONENTE CURRICULAR POR</w:t>
      </w:r>
    </w:p>
    <w:p>
      <w:pPr>
        <w:pStyle w:val="Ttulo4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RECONHECIMENTO DE SABERES 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NOME: __________________________________________________________________________________________________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CURSO:___________________________________________________________________MÓDULO___</w:t>
      </w:r>
      <w:r>
        <w:rPr>
          <w:rFonts w:eastAsia="Arial" w:cs="Arial" w:ascii="Arial" w:hAnsi="Arial"/>
          <w:sz w:val="18"/>
          <w:szCs w:val="18"/>
        </w:rPr>
        <w:t>____________________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MATRÍCULA:___________________ FONE:_______________________EMAIL:________________________________________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3"/>
        <w:tblW w:w="107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5"/>
        <w:gridCol w:w="3810"/>
        <w:gridCol w:w="675"/>
        <w:gridCol w:w="735"/>
        <w:gridCol w:w="2205"/>
      </w:tblGrid>
      <w:tr>
        <w:trPr>
          <w:trHeight w:val="469" w:hRule="atLeast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COMPONENTE CURRICULAR 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NO IFSC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COMPONENTE CURRICULAR CORRELATO CURSADO EM OUTRA INSTITUIÇÃO (especificar)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DEFERIMENTO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(professor avaliador)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AVALIADOR</w:t>
            </w:r>
          </w:p>
        </w:tc>
      </w:tr>
      <w:tr>
        <w:trPr/>
        <w:tc>
          <w:tcPr>
            <w:tcW w:w="3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3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NÃO</w:t>
            </w:r>
          </w:p>
        </w:tc>
        <w:tc>
          <w:tcPr>
            <w:tcW w:w="2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48" w:hRule="atLeast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ab/>
      </w:r>
      <w:r>
        <w:rPr>
          <w:rFonts w:eastAsia="Arial" w:cs="Arial" w:ascii="Arial" w:hAnsi="Arial"/>
          <w:b/>
          <w:color w:val="FF3333"/>
          <w:sz w:val="20"/>
          <w:szCs w:val="20"/>
        </w:rPr>
        <w:t>Atenção</w:t>
      </w:r>
      <w:r>
        <w:rPr>
          <w:rFonts w:eastAsia="Arial" w:cs="Arial" w:ascii="Arial" w:hAnsi="Arial"/>
          <w:color w:val="FF3333"/>
          <w:sz w:val="20"/>
          <w:szCs w:val="20"/>
        </w:rPr>
        <w:t>:</w:t>
      </w:r>
      <w:r>
        <w:rPr>
          <w:rFonts w:eastAsia="Arial" w:cs="Arial" w:ascii="Arial" w:hAnsi="Arial"/>
          <w:sz w:val="20"/>
          <w:szCs w:val="20"/>
        </w:rPr>
        <w:t xml:space="preserve"> Anexar comprovante de experiência profissional como: registro em carteira de trabalho, contrato ou declaração . O/A  aluno(a) também deverá preencher o memorial descritivo disponível na secretaria para anexar a esse pedido de reconhecimento de saberes. A entrega do memorial anexo a este requerimento é obrigatória. 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Nos casos de reconhecimento de saberes para idiomas, os nativos devem apresentar o original e cópia do RNE  e/ou certificados de cursos realizados.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________________________________________________________________________________________________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color w:val="FF3333"/>
          <w:sz w:val="20"/>
          <w:szCs w:val="20"/>
        </w:rPr>
        <w:t>*Atenção</w:t>
      </w:r>
      <w:r>
        <w:rPr>
          <w:rFonts w:eastAsia="Arial" w:cs="Arial" w:ascii="Arial" w:hAnsi="Arial"/>
          <w:b/>
          <w:sz w:val="20"/>
          <w:szCs w:val="20"/>
        </w:rPr>
        <w:t xml:space="preserve">: </w:t>
      </w:r>
      <w:r>
        <w:rPr>
          <w:rFonts w:eastAsia="Arial" w:cs="Arial" w:ascii="Arial" w:hAnsi="Arial"/>
          <w:b w:val="false"/>
          <w:sz w:val="20"/>
          <w:szCs w:val="20"/>
        </w:rPr>
        <w:t xml:space="preserve">O aluno deve frequentar as aulas até ter ciência do resultado final. 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sz w:val="18"/>
          <w:szCs w:val="18"/>
        </w:rPr>
      </w:pPr>
      <w:r>
        <w:rPr>
          <w:rFonts w:eastAsia="Arial" w:cs="Arial" w:ascii="Arial" w:hAnsi="Arial"/>
          <w:b w:val="false"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  <w:t>DECLARO estar ciente que é de minha inteira responsabilidade o acompanhamento da tramitação do processo, não havendo a necessidade de convocação, ou nenhum outro tipo de aviso, seja por carta, e-mail ou telefone por parte do Registro Acadêmico.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_____________________________,  _____/_____ / _______            __________________________________________________</w:t>
      </w:r>
    </w:p>
    <w:p>
      <w:pPr>
        <w:pStyle w:val="Normal1"/>
        <w:spacing w:lineRule="auto" w:line="2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Local e data</w:t>
        <w:tab/>
        <w:tab/>
        <w:tab/>
        <w:tab/>
        <w:tab/>
        <w:tab/>
        <w:tab/>
        <w:t>Assinatura do requerente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1"/>
        <w:spacing w:lineRule="auto" w:line="240" w:before="0" w:after="0"/>
        <w:jc w:val="center"/>
        <w:rPr>
          <w:rFonts w:ascii="Noto Sans Symbols" w:hAnsi="Noto Sans Symbols" w:eastAsia="Noto Sans Symbols" w:cs="Noto Sans Symbols"/>
          <w:sz w:val="10"/>
          <w:szCs w:val="10"/>
        </w:rPr>
      </w:pPr>
      <w:r>
        <w:rPr>
          <w:rFonts w:eastAsia="Noto Sans Symbols" w:cs="Noto Sans Symbols" w:ascii="Noto Sans Symbols" w:hAnsi="Noto Sans Symbols"/>
          <w:sz w:val="10"/>
          <w:szCs w:val="10"/>
        </w:rPr>
      </w:r>
    </w:p>
    <w:p>
      <w:pPr>
        <w:pStyle w:val="Normal1"/>
        <w:spacing w:lineRule="auto" w:line="24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Noto Sans Symbols" w:cs="Noto Sans Symbols" w:ascii="Noto Sans Symbols" w:hAnsi="Noto Sans Symbols"/>
          <w:sz w:val="20"/>
          <w:szCs w:val="20"/>
        </w:rPr>
        <w:t>✄</w:t>
      </w:r>
      <w:r>
        <w:rPr>
          <w:rFonts w:eastAsia="Arial" w:cs="Arial" w:ascii="Arial" w:hAnsi="Arial"/>
          <w:sz w:val="20"/>
          <w:szCs w:val="20"/>
        </w:rPr>
        <w:t xml:space="preserve">- - - - - - - - - - - - - - - - - - - - - - - - - - - - - - - - - - - - - - - - - - - - - - - - - - - - - - - - - - - - - - - - - - - - - - - - - - - - - </w:t>
      </w:r>
    </w:p>
    <w:tbl>
      <w:tblPr>
        <w:tblStyle w:val="Table4"/>
        <w:tblW w:w="10760" w:type="dxa"/>
        <w:jc w:val="left"/>
        <w:tblInd w:w="7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05"/>
        <w:gridCol w:w="9354"/>
      </w:tblGrid>
      <w:tr>
        <w:trPr>
          <w:trHeight w:val="682" w:hRule="atLeast"/>
        </w:trPr>
        <w:tc>
          <w:tcPr>
            <w:tcW w:w="140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-7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</w:rPr>
            </w:r>
          </w:p>
        </w:tc>
        <w:tc>
          <w:tcPr>
            <w:tcW w:w="935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2"/>
                <w:szCs w:val="12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5521960" cy="44767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96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RECIBO DE ENTREGA DO REQUERIMENTO DE VALIDAÇÃO DE COMPONENTE CURRICULAR POR RECONHECIMENTO DE SABERES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7"/>
          <w:szCs w:val="17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>(Válido somente com carimbo e assinatura do(a) servidor(a) que recebeu e autenticou os documentos)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7"/>
          <w:szCs w:val="17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>Nome do(a) solicitante:_______________________________________________________________Recebido em: _____/______/________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>Válido somente com carimbo e assinatura do(a) servidor(a) que recebeu e autenticou os documentos.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 xml:space="preserve">Resultado: </w:t>
      </w:r>
      <w:hyperlink r:id="rId4">
        <w:r>
          <w:rPr>
            <w:rStyle w:val="ListLabel1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17"/>
            <w:sz w:val="17"/>
            <w:szCs w:val="17"/>
            <w:u w:val="single"/>
            <w:shd w:fill="auto" w:val="clear"/>
            <w:vertAlign w:val="baseline"/>
          </w:rPr>
          <w:t>http://continente.ifsc.edu.br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 xml:space="preserve"> – Estudantes/Registro Acadêmico/Resultados de requerimentos.</w:t>
      </w:r>
    </w:p>
    <w:p>
      <w:pPr>
        <w:pStyle w:val="Normal1"/>
        <w:pBdr>
          <w:bottom w:val="single" w:sz="4" w:space="2" w:color="000001"/>
        </w:pBdr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sz w:val="17"/>
          <w:szCs w:val="17"/>
        </w:rPr>
      </w:pPr>
      <w:r>
        <w:rPr>
          <w:rFonts w:eastAsia="Arial" w:cs="Arial" w:ascii="Arial" w:hAnsi="Arial"/>
          <w:b w:val="false"/>
          <w:i w:val="false"/>
          <w:sz w:val="17"/>
          <w:szCs w:val="17"/>
        </w:rPr>
        <w:t>Email Registro Acadêmico: ra.cte@ifsc.edu.br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PARECERES E RESULTADOS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Table5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84"/>
      </w:tblGrid>
      <w:tr>
        <w:trPr>
          <w:trHeight w:val="450" w:hRule="atLeast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7"/>
                <w:szCs w:val="17"/>
              </w:rPr>
            </w:pPr>
            <w:r>
              <w:rPr>
                <w:rFonts w:eastAsia="Arial" w:cs="Arial" w:ascii="Arial" w:hAnsi="Arial"/>
                <w:b/>
                <w:sz w:val="17"/>
                <w:szCs w:val="17"/>
              </w:rPr>
              <w:t>RESULTADO DA ENTREVISTA</w:t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Data, horário e local da avaliação teórica: _________________________________________________________________________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___________________________________                                                           __________________________________________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</w:t>
      </w:r>
      <w:r>
        <w:rPr>
          <w:rFonts w:eastAsia="Arial" w:cs="Arial" w:ascii="Arial" w:hAnsi="Arial"/>
          <w:sz w:val="18"/>
          <w:szCs w:val="18"/>
        </w:rPr>
        <w:t>Assinatura do Coordenador do curso                                                                     Assinatura do Professor do componente curricular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6247765</wp:posOffset>
                </wp:positionH>
                <wp:positionV relativeFrom="paragraph">
                  <wp:posOffset>152400</wp:posOffset>
                </wp:positionV>
                <wp:extent cx="600075" cy="244475"/>
                <wp:effectExtent l="0" t="0" r="0" b="0"/>
                <wp:wrapNone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00" cy="243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91.95pt;margin-top:12pt;width:47.15pt;height:19.15pt;flip:x">
                <w10:wrap type="non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6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84"/>
      </w:tblGrid>
      <w:tr>
        <w:trPr>
          <w:trHeight w:val="450" w:hRule="atLeast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RESULTADO DA AVALIAÇÃO                                                     Nota:</w:t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Data, horário e local da avaliação prática: _________________________________________________________________________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___________________________________                                                            ________________________________________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</w:t>
      </w:r>
      <w:r>
        <w:rPr>
          <w:rFonts w:eastAsia="Arial" w:cs="Arial" w:ascii="Arial" w:hAnsi="Arial"/>
          <w:sz w:val="18"/>
          <w:szCs w:val="18"/>
        </w:rPr>
        <w:t>Assinatura do Coordenador do curso                                                                     Assinatura do Professor do componente curricular</w:t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Table7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84"/>
      </w:tblGrid>
      <w:tr>
        <w:trPr>
          <w:trHeight w:val="450" w:hRule="atLeast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JUSTIFICATIVA DE INDEFERIMENTO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(para uso do coordenador/professor avaliador)</w:t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/>
        <w:rPr>
          <w:rFonts w:ascii="Arial" w:hAnsi="Arial" w:eastAsia="Arial" w:cs="Arial"/>
          <w:sz w:val="18"/>
          <w:szCs w:val="18"/>
        </w:rPr>
      </w:pPr>
      <w:r>
        <w:rPr/>
        <w:drawing>
          <wp:inline distT="0" distB="0" distL="0" distR="0">
            <wp:extent cx="6840220" cy="736600"/>
            <wp:effectExtent l="0" t="0" r="0" b="0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tulo4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MEMORIAL DESCRITIVO VALIDAÇÃO DE COMPONENTE CURRICULAR POR</w:t>
      </w:r>
    </w:p>
    <w:p>
      <w:pPr>
        <w:pStyle w:val="Ttulo4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bookmarkStart w:id="0" w:name="_jjz9431nvhhr"/>
      <w:bookmarkEnd w:id="0"/>
      <w:r>
        <w:rPr>
          <w:rFonts w:eastAsia="Arial" w:cs="Arial" w:ascii="Arial" w:hAnsi="Arial"/>
          <w:sz w:val="24"/>
          <w:szCs w:val="24"/>
        </w:rPr>
        <w:t>RECONHECIMENTO DE SABERES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NOME: 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CURSO:___________________________________________________________________MÓDULO___</w:t>
      </w:r>
      <w:r>
        <w:rPr>
          <w:rFonts w:eastAsia="Arial" w:cs="Arial" w:ascii="Arial" w:hAnsi="Arial"/>
          <w:sz w:val="18"/>
          <w:szCs w:val="18"/>
        </w:rPr>
        <w:t>____________________</w:t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MATRÍCULA:___________________ FONE:_______________________EMAIL:________________________________________</w:t>
      </w:r>
    </w:p>
    <w:p>
      <w:pPr>
        <w:pStyle w:val="Normal1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ab/>
      </w:r>
      <w:r>
        <w:rPr>
          <w:rFonts w:eastAsia="Arial" w:cs="Arial" w:ascii="Arial" w:hAnsi="Arial"/>
        </w:rPr>
        <w:t xml:space="preserve">Descreva sua experiência profissional, tendo as perguntas abaixo como norteadoras para desenvolvimento do texto. </w:t>
        <w:tab/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1 – Em sua vida profissional, quais foram os conhecimentos e habilidades do componente curricular que você está solicitando reconhecimento de saberes? Descreva esse aprendizado com o histórico de sua vida profissional. 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2 – Você conhece a ementa do componente curricular? A partir dessa ementa, justifique o seu requerimento.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3 – Liste suas experiências profissionais relacionadas ao componente curricular.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4 – Enumere as atividades desempenhadas na sua rotina de trabalho e relaciona aos conhecimentos e habilidades da ementa do componente curricular.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5 – Relacione cursos e treinamentos que contribuíram para adquirir os conhecimentos e habilidades desse componente curricular.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EM CASO DE VALIDAÇÃO DE IDIOMAS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1 – Você é nativo da língua que está solicitando validação?  (    ) Sim .     (    ) Não.</w:t>
      </w:r>
    </w:p>
    <w:p>
      <w:pPr>
        <w:pStyle w:val="Normal1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Se nativo, apresentar cópia e original do RNE.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2 – A partir da ementa do componente curricular, justifique seu requerimento.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3 – Relacione vivências, cursos ou treinamentos que contribuíram.</w:t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_____________________________,  _____/_____ / _______            __________________________________________________</w:t>
      </w:r>
    </w:p>
    <w:p>
      <w:pPr>
        <w:pStyle w:val="Normal1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Local e data</w:t>
        <w:tab/>
        <w:tab/>
        <w:tab/>
        <w:tab/>
        <w:tab/>
        <w:tab/>
        <w:tab/>
        <w:t>Assinatura do requerente</w:t>
      </w:r>
    </w:p>
    <w:p>
      <w:pPr>
        <w:pStyle w:val="Normal1"/>
        <w:jc w:val="center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17"/>
          <w:szCs w:val="17"/>
        </w:rPr>
      </w:pPr>
      <w:r>
        <w:rPr>
          <w:rFonts w:eastAsia="Arial" w:cs="Arial" w:ascii="Arial" w:hAnsi="Arial"/>
          <w:b/>
          <w:sz w:val="17"/>
          <w:szCs w:val="17"/>
        </w:rPr>
      </w:r>
    </w:p>
    <w:p>
      <w:pPr>
        <w:pStyle w:val="Normal1"/>
        <w:jc w:val="center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OBS.:linhas abaixo reservadas para o desenvolvimento do texto.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________________________________________________________________________________</w:t>
      </w: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567" w:right="567" w:header="720" w:top="355" w:footer="720" w:bottom="37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spacing w:lineRule="auto" w:line="240" w:before="240" w:after="60"/>
    </w:pPr>
    <w:rPr>
      <w:b/>
      <w:sz w:val="28"/>
      <w:szCs w:val="28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80"/>
      <w:position w:val="0"/>
      <w:sz w:val="17"/>
      <w:sz w:val="17"/>
      <w:szCs w:val="17"/>
      <w:u w:val="singl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continente.ifsc.edu.br/" TargetMode="External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6</Pages>
  <Words>571</Words>
  <Characters>9782</Characters>
  <CharactersWithSpaces>11010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