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sectPr>
          <w:type w:val="nextPage"/>
          <w:pgSz w:w="11906" w:h="16838"/>
          <w:pgMar w:left="0" w:right="0" w:header="0" w:top="0" w:footer="0" w:bottom="0" w:gutter="0"/>
          <w:pgNumType w:fmt="decimal"/>
          <w:formProt w:val="false"/>
          <w:textDirection w:val="lrTb"/>
          <w:docGrid w:type="default" w:linePitch="600" w:charSpace="32768"/>
        </w:sectPr>
        <w:pStyle w:val="Normal"/>
        <w:spacing w:lineRule="auto" w:line="360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7560310" cy="10688955"/>
            <wp:effectExtent l="0" t="0" r="0" b="0"/>
            <wp:wrapNone/>
            <wp:docPr id="1" name="Figur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0" distL="0" distR="0" simplePos="0" locked="0" layoutInCell="1" allowOverlap="1" relativeHeight="5">
                <wp:simplePos x="0" y="0"/>
                <wp:positionH relativeFrom="column">
                  <wp:posOffset>-1363345</wp:posOffset>
                </wp:positionH>
                <wp:positionV relativeFrom="paragraph">
                  <wp:posOffset>6067425</wp:posOffset>
                </wp:positionV>
                <wp:extent cx="7133590" cy="2527300"/>
                <wp:effectExtent l="0" t="0" r="0" b="0"/>
                <wp:wrapNone/>
                <wp:docPr id="2" name="Forma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00000">
                          <a:off x="0" y="0"/>
                          <a:ext cx="7133040" cy="2526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bidi w:val="0"/>
                              <w:spacing w:lineRule="auto" w:line="276"/>
                              <w:jc w:val="center"/>
                              <w:rPr/>
                            </w:pPr>
                            <w:r>
                              <w:rPr>
                                <w:sz w:val="56"/>
                                <w:b/>
                                <w:shadow/>
                                <w:szCs w:val="56"/>
                                <w:bCs/>
                                <w:rFonts w:ascii="Arial" w:hAnsi="Arial"/>
                                <w:color w:val="FFFFFF"/>
                              </w:rPr>
                              <w:t>Anexo IV</w:t>
                            </w:r>
                          </w:p>
                          <w:p>
                            <w:pPr>
                              <w:bidi w:val="0"/>
                              <w:spacing w:lineRule="auto" w:line="276"/>
                              <w:jc w:val="center"/>
                              <w:rPr/>
                            </w:pPr>
                            <w:r>
                              <w:rPr>
                                <w:sz w:val="64"/>
                                <w:b/>
                                <w:shadow/>
                                <w:szCs w:val="64"/>
                                <w:bCs/>
                                <w:rFonts w:ascii="Arial" w:hAnsi="Arial"/>
                                <w:color w:val="FFFFFF"/>
                              </w:rPr>
                              <w:t>Formulário de Modelo de Negócios</w:t>
                            </w:r>
                          </w:p>
                          <w:p>
                            <w:pPr>
                              <w:bidi w:val="0"/>
                              <w:spacing w:lineRule="auto" w:line="240"/>
                              <w:jc w:val="center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bidi w:val="0"/>
                              <w:spacing w:lineRule="auto" w:line="360"/>
                              <w:jc w:val="center"/>
                              <w:rPr/>
                            </w:pPr>
                            <w:r>
                              <w:rPr>
                                <w:sz w:val="36"/>
                                <w:b/>
                                <w:outline w:val="false"/>
                                <w:shadow w:val="false"/>
                                <w:szCs w:val="36"/>
                                <w:bCs/>
                                <w:rFonts w:ascii="Arial" w:hAnsi="Arial"/>
                                <w:color w:val="FFFFFF"/>
                              </w:rPr>
                              <w:t>“Insira aqui o título da sua ideia inovadora”</w:t>
                            </w:r>
                          </w:p>
                          <w:p>
                            <w:pPr>
                              <w:bidi w:val="0"/>
                              <w:spacing w:lineRule="auto" w:line="360"/>
                              <w:jc w:val="center"/>
                              <w:rPr/>
                            </w:pPr>
                            <w:r>
                              <w:rPr>
                                <w:sz w:val="28"/>
                                <w:b/>
                                <w:outline w:val="false"/>
                                <w:shadow w:val="false"/>
                                <w:szCs w:val="28"/>
                                <w:bCs/>
                                <w:rFonts w:ascii="Arial" w:hAnsi="Arial"/>
                                <w:color w:val="FFFFFF"/>
                              </w:rPr>
                              <w:t>Nome da Equipe</w:t>
                            </w:r>
                            <w:r>
                              <w:rPr>
                                <w:sz w:val="28"/>
                                <w:outline w:val="false"/>
                                <w:shadow w:val="false"/>
                                <w:szCs w:val="28"/>
                                <w:b w:val="false"/>
                                <w:bCs w:val="false"/>
                                <w:rFonts w:ascii="Arial" w:hAnsi="Arial"/>
                                <w:color w:val="FFFFFF"/>
                              </w:rPr>
                              <w:t>: insira aqui o nome da sua equipe</w:t>
                            </w:r>
                          </w:p>
                          <w:p>
                            <w:pPr>
                              <w:bidi w:val="0"/>
                              <w:spacing w:lineRule="auto" w:line="360"/>
                              <w:jc w:val="center"/>
                              <w:rPr/>
                            </w:pPr>
                            <w:r>
                              <w:rPr>
                                <w:sz w:val="28"/>
                                <w:b/>
                                <w:outline w:val="false"/>
                                <w:shadow w:val="false"/>
                                <w:szCs w:val="28"/>
                                <w:bCs/>
                                <w:rFonts w:ascii="Arial" w:hAnsi="Arial"/>
                                <w:color w:val="FFFFFF"/>
                              </w:rPr>
                              <w:t>Integrantes da Equipe</w:t>
                            </w:r>
                            <w:r>
                              <w:rPr>
                                <w:sz w:val="28"/>
                                <w:outline w:val="false"/>
                                <w:shadow w:val="false"/>
                                <w:szCs w:val="28"/>
                                <w:b w:val="false"/>
                                <w:bCs w:val="false"/>
                                <w:rFonts w:ascii="Arial" w:hAnsi="Arial"/>
                                <w:color w:val="FFFFFF"/>
                              </w:rPr>
                              <w:t>: insira aqui o nome 1, nome 2, nome 3 e/ou nome 4</w:t>
                            </w:r>
                          </w:p>
                          <w:p>
                            <w:pPr>
                              <w:bidi w:val="0"/>
                              <w:spacing w:lineRule="auto" w:line="360"/>
                              <w:jc w:val="center"/>
                              <w:rPr/>
                            </w:pPr>
                            <w:r>
                              <w:rPr>
                                <w:sz w:val="28"/>
                                <w:b/>
                                <w:outline w:val="false"/>
                                <w:shadow w:val="false"/>
                                <w:szCs w:val="28"/>
                                <w:bCs/>
                                <w:rFonts w:ascii="Arial" w:hAnsi="Arial"/>
                                <w:color w:val="FFFFFF"/>
                              </w:rPr>
                              <w:t>Mentor da Equipe</w:t>
                            </w:r>
                            <w:r>
                              <w:rPr>
                                <w:sz w:val="28"/>
                                <w:outline w:val="false"/>
                                <w:shadow w:val="false"/>
                                <w:szCs w:val="28"/>
                                <w:b w:val="false"/>
                                <w:bCs w:val="false"/>
                                <w:rFonts w:ascii="Arial" w:hAnsi="Arial"/>
                                <w:color w:val="FFFFFF"/>
                              </w:rPr>
                              <w:t>: insira aqui o nome do mentor da equipe</w:t>
                            </w:r>
                          </w:p>
                        </w:txbxContent>
                      </wps:txbx>
                      <wps:bodyPr wrap="square"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shapetype_202" coordsize="21600,21600" o:spt="202" path="m,l,21600l21600,21600l21600,xe">
                <v:stroke joinstyle="miter"/>
                <v:path gradientshapeok="t" o:connecttype="rect"/>
              </v:shapetype>
              <v:shape id="shape_0" ID="Forma1" stroked="f" style="position:absolute;margin-left:-107.4pt;margin-top:477.7pt;width:561.6pt;height:198.9pt;rotation:340" type="shapetype_202">
                <v:textbox>
                  <w:txbxContent>
                    <w:p>
                      <w:pPr>
                        <w:bidi w:val="0"/>
                        <w:spacing w:lineRule="auto" w:line="276"/>
                        <w:jc w:val="center"/>
                        <w:rPr/>
                      </w:pPr>
                      <w:r>
                        <w:rPr>
                          <w:sz w:val="56"/>
                          <w:b/>
                          <w:shadow/>
                          <w:szCs w:val="56"/>
                          <w:bCs/>
                          <w:rFonts w:ascii="Arial" w:hAnsi="Arial"/>
                          <w:color w:val="FFFFFF"/>
                        </w:rPr>
                        <w:t>Anexo IV</w:t>
                      </w:r>
                    </w:p>
                    <w:p>
                      <w:pPr>
                        <w:bidi w:val="0"/>
                        <w:spacing w:lineRule="auto" w:line="276"/>
                        <w:jc w:val="center"/>
                        <w:rPr/>
                      </w:pPr>
                      <w:r>
                        <w:rPr>
                          <w:sz w:val="64"/>
                          <w:b/>
                          <w:shadow/>
                          <w:szCs w:val="64"/>
                          <w:bCs/>
                          <w:rFonts w:ascii="Arial" w:hAnsi="Arial"/>
                          <w:color w:val="FFFFFF"/>
                        </w:rPr>
                        <w:t>Formulário de Modelo de Negócios</w:t>
                      </w:r>
                    </w:p>
                    <w:p>
                      <w:pPr>
                        <w:bidi w:val="0"/>
                        <w:spacing w:lineRule="auto" w:line="240"/>
                        <w:jc w:val="center"/>
                        <w:rPr/>
                      </w:pPr>
                      <w:r>
                        <w:rPr/>
                      </w:r>
                    </w:p>
                    <w:p>
                      <w:pPr>
                        <w:bidi w:val="0"/>
                        <w:spacing w:lineRule="auto" w:line="360"/>
                        <w:jc w:val="center"/>
                        <w:rPr/>
                      </w:pPr>
                      <w:r>
                        <w:rPr>
                          <w:sz w:val="36"/>
                          <w:b/>
                          <w:outline w:val="false"/>
                          <w:shadow w:val="false"/>
                          <w:szCs w:val="36"/>
                          <w:bCs/>
                          <w:rFonts w:ascii="Arial" w:hAnsi="Arial"/>
                          <w:color w:val="FFFFFF"/>
                        </w:rPr>
                        <w:t>“Insira aqui o título da sua ideia inovadora”</w:t>
                      </w:r>
                    </w:p>
                    <w:p>
                      <w:pPr>
                        <w:bidi w:val="0"/>
                        <w:spacing w:lineRule="auto" w:line="360"/>
                        <w:jc w:val="center"/>
                        <w:rPr/>
                      </w:pPr>
                      <w:r>
                        <w:rPr>
                          <w:sz w:val="28"/>
                          <w:b/>
                          <w:outline w:val="false"/>
                          <w:shadow w:val="false"/>
                          <w:szCs w:val="28"/>
                          <w:bCs/>
                          <w:rFonts w:ascii="Arial" w:hAnsi="Arial"/>
                          <w:color w:val="FFFFFF"/>
                        </w:rPr>
                        <w:t>Nome da Equipe</w:t>
                      </w:r>
                      <w:r>
                        <w:rPr>
                          <w:sz w:val="28"/>
                          <w:outline w:val="false"/>
                          <w:shadow w:val="false"/>
                          <w:szCs w:val="28"/>
                          <w:b w:val="false"/>
                          <w:bCs w:val="false"/>
                          <w:rFonts w:ascii="Arial" w:hAnsi="Arial"/>
                          <w:color w:val="FFFFFF"/>
                        </w:rPr>
                        <w:t>: insira aqui o nome da sua equipe</w:t>
                      </w:r>
                    </w:p>
                    <w:p>
                      <w:pPr>
                        <w:bidi w:val="0"/>
                        <w:spacing w:lineRule="auto" w:line="360"/>
                        <w:jc w:val="center"/>
                        <w:rPr/>
                      </w:pPr>
                      <w:r>
                        <w:rPr>
                          <w:sz w:val="28"/>
                          <w:b/>
                          <w:outline w:val="false"/>
                          <w:shadow w:val="false"/>
                          <w:szCs w:val="28"/>
                          <w:bCs/>
                          <w:rFonts w:ascii="Arial" w:hAnsi="Arial"/>
                          <w:color w:val="FFFFFF"/>
                        </w:rPr>
                        <w:t>Integrantes da Equipe</w:t>
                      </w:r>
                      <w:r>
                        <w:rPr>
                          <w:sz w:val="28"/>
                          <w:outline w:val="false"/>
                          <w:shadow w:val="false"/>
                          <w:szCs w:val="28"/>
                          <w:b w:val="false"/>
                          <w:bCs w:val="false"/>
                          <w:rFonts w:ascii="Arial" w:hAnsi="Arial"/>
                          <w:color w:val="FFFFFF"/>
                        </w:rPr>
                        <w:t>: insira aqui o nome 1, nome 2, nome 3 e/ou nome 4</w:t>
                      </w:r>
                    </w:p>
                    <w:p>
                      <w:pPr>
                        <w:bidi w:val="0"/>
                        <w:spacing w:lineRule="auto" w:line="360"/>
                        <w:jc w:val="center"/>
                        <w:rPr/>
                      </w:pPr>
                      <w:r>
                        <w:rPr>
                          <w:sz w:val="28"/>
                          <w:b/>
                          <w:outline w:val="false"/>
                          <w:shadow w:val="false"/>
                          <w:szCs w:val="28"/>
                          <w:bCs/>
                          <w:rFonts w:ascii="Arial" w:hAnsi="Arial"/>
                          <w:color w:val="FFFFFF"/>
                        </w:rPr>
                        <w:t>Mentor da Equipe</w:t>
                      </w:r>
                      <w:r>
                        <w:rPr>
                          <w:sz w:val="28"/>
                          <w:outline w:val="false"/>
                          <w:shadow w:val="false"/>
                          <w:szCs w:val="28"/>
                          <w:b w:val="false"/>
                          <w:bCs w:val="false"/>
                          <w:rFonts w:ascii="Arial" w:hAnsi="Arial"/>
                          <w:color w:val="FFFFFF"/>
                        </w:rPr>
                        <w:t>: insira aqui o nome do mentor da equipe</w:t>
                      </w:r>
                    </w:p>
                  </w:txbxContent>
                </v:textbox>
                <w10:wrap type="square"/>
                <v:fill o:detectmouseclick="t" on="false"/>
                <v:stroke color="black" joinstyle="round" endcap="flat"/>
              </v:shape>
            </w:pict>
          </mc:Fallback>
        </mc:AlternateContent>
      </w:r>
    </w:p>
    <w:p>
      <w:pPr>
        <w:pStyle w:val="Normal"/>
        <w:spacing w:lineRule="auto" w:line="360"/>
        <w:jc w:val="center"/>
        <w:rPr>
          <w:b w:val="false"/>
          <w:b w:val="false"/>
          <w:bCs w:val="false"/>
          <w:sz w:val="20"/>
          <w:szCs w:val="20"/>
        </w:rPr>
      </w:pPr>
      <w:r>
        <w:rPr>
          <w:b w:val="false"/>
          <w:bCs w:val="false"/>
          <w:sz w:val="20"/>
          <w:szCs w:val="20"/>
        </w:rPr>
        <w:t>CHAMADA PÚBLICA</w:t>
      </w:r>
      <w:r>
        <w:rPr>
          <w:b w:val="false"/>
          <w:bCs w:val="false"/>
          <w:sz w:val="20"/>
          <w:szCs w:val="20"/>
        </w:rPr>
        <w:t xml:space="preserve"> </w:t>
      </w:r>
      <w:r>
        <w:rPr>
          <w:b w:val="false"/>
          <w:bCs w:val="false"/>
          <w:sz w:val="20"/>
          <w:szCs w:val="20"/>
        </w:rPr>
        <w:t xml:space="preserve">PROPPI </w:t>
      </w:r>
      <w:r>
        <w:rPr>
          <w:b w:val="false"/>
          <w:bCs w:val="false"/>
          <w:sz w:val="20"/>
          <w:szCs w:val="20"/>
        </w:rPr>
        <w:t>Nº</w:t>
      </w:r>
      <w:r>
        <w:rPr>
          <w:b w:val="false"/>
          <w:bCs w:val="false"/>
          <w:sz w:val="20"/>
          <w:szCs w:val="20"/>
        </w:rPr>
        <w:t>11</w:t>
      </w:r>
      <w:r>
        <w:rPr>
          <w:b w:val="false"/>
          <w:bCs w:val="false"/>
          <w:sz w:val="20"/>
          <w:szCs w:val="20"/>
        </w:rPr>
        <w:t>/201</w:t>
      </w:r>
      <w:r>
        <w:rPr>
          <w:b w:val="false"/>
          <w:bCs w:val="false"/>
          <w:sz w:val="20"/>
          <w:szCs w:val="20"/>
        </w:rPr>
        <w:t>9</w:t>
      </w:r>
    </w:p>
    <w:p>
      <w:pPr>
        <w:pStyle w:val="Normal"/>
        <w:spacing w:lineRule="auto" w:line="240"/>
        <w:jc w:val="center"/>
        <w:rPr>
          <w:sz w:val="28"/>
          <w:szCs w:val="28"/>
        </w:rPr>
      </w:pPr>
      <w:r>
        <w:rPr>
          <w:b/>
          <w:bCs/>
          <w:i w:val="false"/>
          <w:iCs w:val="false"/>
          <w:sz w:val="28"/>
          <w:szCs w:val="28"/>
        </w:rPr>
        <w:t xml:space="preserve">DESAFIO IFSC </w:t>
      </w:r>
      <w:r>
        <w:rPr>
          <w:b/>
          <w:bCs/>
          <w:i w:val="false"/>
          <w:iCs w:val="false"/>
          <w:sz w:val="28"/>
          <w:szCs w:val="28"/>
        </w:rPr>
        <w:t xml:space="preserve">DE </w:t>
      </w:r>
      <w:r>
        <w:rPr>
          <w:b/>
          <w:bCs/>
          <w:i w:val="false"/>
          <w:iCs w:val="false"/>
          <w:sz w:val="28"/>
          <w:szCs w:val="28"/>
        </w:rPr>
        <w:t>IDEIAS INOVADORAS 201</w:t>
      </w:r>
      <w:r>
        <w:rPr>
          <w:b/>
          <w:bCs/>
          <w:i w:val="false"/>
          <w:iCs w:val="false"/>
          <w:sz w:val="28"/>
          <w:szCs w:val="28"/>
        </w:rPr>
        <w:t>9</w:t>
      </w:r>
    </w:p>
    <w:p>
      <w:pPr>
        <w:pStyle w:val="Corpodetexto"/>
        <w:rPr/>
      </w:pPr>
      <w:r>
        <w:rPr/>
      </w:r>
    </w:p>
    <w:tbl>
      <w:tblPr>
        <w:tblW w:w="9638" w:type="dxa"/>
        <w:jc w:val="left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9638"/>
      </w:tblGrid>
      <w:tr>
        <w:trPr/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FFCC99" w:val="clear"/>
          </w:tcPr>
          <w:p>
            <w:pPr>
              <w:pStyle w:val="Contedodatabela"/>
              <w:spacing w:lineRule="auto" w:line="360"/>
              <w:jc w:val="center"/>
              <w:rPr>
                <w:rFonts w:ascii="Arial" w:hAnsi="Arial"/>
                <w:b/>
                <w:b/>
                <w:bCs/>
                <w:sz w:val="32"/>
                <w:szCs w:val="32"/>
              </w:rPr>
            </w:pPr>
            <w:r>
              <w:rPr>
                <w:rFonts w:ascii="Arial" w:hAnsi="Arial"/>
                <w:b/>
                <w:bCs/>
                <w:sz w:val="32"/>
                <w:szCs w:val="32"/>
              </w:rPr>
              <w:t>ORIENTAÇÕES</w:t>
            </w:r>
          </w:p>
          <w:p>
            <w:pPr>
              <w:pStyle w:val="Contedodatabela"/>
              <w:spacing w:lineRule="auto" w:line="360"/>
              <w:jc w:val="both"/>
              <w:rPr>
                <w:rFonts w:ascii="Arial" w:hAnsi="Arial"/>
                <w:b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sz w:val="20"/>
                <w:szCs w:val="20"/>
              </w:rPr>
              <w:t xml:space="preserve">O presente formulário deverá ser utilizado pelas equipes participantes do </w:t>
            </w:r>
            <w:r>
              <w:rPr>
                <w:rFonts w:ascii="Arial" w:hAnsi="Arial"/>
                <w:b/>
                <w:bCs/>
                <w:sz w:val="20"/>
                <w:szCs w:val="20"/>
              </w:rPr>
              <w:t>Desafio IFSC de Ideias Inovadoras 201</w:t>
            </w:r>
            <w:r>
              <w:rPr>
                <w:rFonts w:ascii="Arial" w:hAnsi="Arial"/>
                <w:b/>
                <w:bCs/>
                <w:sz w:val="20"/>
                <w:szCs w:val="20"/>
              </w:rPr>
              <w:t>9</w:t>
            </w:r>
            <w:r>
              <w:rPr>
                <w:rFonts w:ascii="Arial" w:hAnsi="Arial"/>
                <w:b w:val="false"/>
                <w:bCs w:val="false"/>
                <w:sz w:val="20"/>
                <w:szCs w:val="20"/>
              </w:rPr>
              <w:t xml:space="preserve"> para entregar o seu Modelo de Negócios à </w:t>
            </w:r>
            <w:r>
              <w:rPr>
                <w:rFonts w:ascii="Arial" w:hAnsi="Arial"/>
                <w:b w:val="false"/>
                <w:bCs w:val="false"/>
                <w:sz w:val="20"/>
                <w:szCs w:val="20"/>
              </w:rPr>
              <w:t>Comissão Organizadora</w:t>
            </w:r>
            <w:r>
              <w:rPr>
                <w:rFonts w:ascii="Arial" w:hAnsi="Arial"/>
                <w:b w:val="false"/>
                <w:bCs w:val="false"/>
                <w:sz w:val="20"/>
                <w:szCs w:val="20"/>
              </w:rPr>
              <w:t xml:space="preserve">, </w:t>
            </w:r>
            <w:r>
              <w:rPr>
                <w:rFonts w:ascii="Arial" w:hAnsi="Arial"/>
                <w:b w:val="false"/>
                <w:bCs w:val="false"/>
                <w:sz w:val="20"/>
                <w:szCs w:val="20"/>
              </w:rPr>
              <w:t xml:space="preserve">sendo um </w:t>
            </w:r>
            <w:r>
              <w:rPr>
                <w:rFonts w:ascii="Arial" w:hAnsi="Arial"/>
                <w:b w:val="false"/>
                <w:bCs w:val="false"/>
                <w:sz w:val="20"/>
                <w:szCs w:val="20"/>
              </w:rPr>
              <w:t xml:space="preserve">item indispensável para a pontuação na 2ª Fase, conforme previsto no Regulamento desta competição. </w:t>
            </w:r>
            <w:r>
              <w:rPr>
                <w:rFonts w:ascii="Arial" w:hAnsi="Arial"/>
                <w:b/>
                <w:bCs/>
                <w:sz w:val="20"/>
                <w:szCs w:val="20"/>
              </w:rPr>
              <w:t xml:space="preserve">Após preenchido, este formulário deverá ser salvo num arquivo em </w:t>
            </w:r>
            <w:r>
              <w:rPr>
                <w:rFonts w:ascii="Arial" w:hAnsi="Arial"/>
                <w:b/>
                <w:bCs/>
                <w:sz w:val="20"/>
                <w:szCs w:val="20"/>
                <w:u w:val="single"/>
              </w:rPr>
              <w:t>formato PDF</w:t>
            </w:r>
            <w:r>
              <w:rPr>
                <w:rFonts w:ascii="Arial" w:hAnsi="Arial"/>
                <w:b/>
                <w:bCs/>
                <w:sz w:val="20"/>
                <w:szCs w:val="20"/>
              </w:rPr>
              <w:t xml:space="preserve"> e enviado para o e-mail inovacao@ifsc.edu.br </w:t>
            </w:r>
            <w:r>
              <w:rPr>
                <w:rFonts w:ascii="Arial" w:hAnsi="Arial"/>
                <w:b/>
                <w:bCs/>
                <w:sz w:val="20"/>
                <w:szCs w:val="20"/>
              </w:rPr>
              <w:t>no prazo estabelecido no Calendário de Execução do Desafio IFSC.</w:t>
            </w:r>
          </w:p>
          <w:p>
            <w:pPr>
              <w:pStyle w:val="Contedodatabela"/>
              <w:spacing w:lineRule="auto" w:line="360"/>
              <w:jc w:val="both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sz w:val="20"/>
                <w:szCs w:val="20"/>
              </w:rPr>
              <w:t xml:space="preserve">Este formulário, </w:t>
            </w:r>
            <w:r>
              <w:rPr>
                <w:rFonts w:ascii="Arial" w:hAnsi="Arial"/>
                <w:b w:val="false"/>
                <w:bCs w:val="false"/>
                <w:sz w:val="20"/>
                <w:szCs w:val="20"/>
              </w:rPr>
              <w:t xml:space="preserve">construído com base na Cartilha de </w:t>
            </w:r>
            <w:r>
              <w:rPr>
                <w:rFonts w:ascii="Arial" w:hAnsi="Arial"/>
                <w:b/>
                <w:bCs/>
                <w:sz w:val="20"/>
                <w:szCs w:val="20"/>
              </w:rPr>
              <w:t>Quadro de Modelo de Negócios do SEBRAE</w:t>
            </w:r>
            <w:r>
              <w:rPr>
                <w:rFonts w:ascii="Arial" w:hAnsi="Arial"/>
                <w:b w:val="false"/>
                <w:bCs w:val="false"/>
                <w:sz w:val="20"/>
                <w:szCs w:val="20"/>
              </w:rPr>
              <w:t xml:space="preserve">, </w:t>
            </w:r>
            <w:r>
              <w:rPr>
                <w:rFonts w:ascii="Arial" w:hAnsi="Arial"/>
                <w:b w:val="false"/>
                <w:bCs w:val="false"/>
                <w:sz w:val="20"/>
                <w:szCs w:val="20"/>
              </w:rPr>
              <w:t>está organizado em três seções e deverá ser preenchido pela equipe de acordo com as seguintes instruções:</w:t>
            </w:r>
          </w:p>
          <w:p>
            <w:pPr>
              <w:pStyle w:val="Contedodatabela"/>
              <w:spacing w:lineRule="auto" w:line="360"/>
              <w:jc w:val="both"/>
              <w:rPr>
                <w:rFonts w:ascii="Arial" w:hAnsi="Arial"/>
                <w:b w:val="false"/>
                <w:b w:val="false"/>
                <w:bCs w:val="false"/>
                <w:sz w:val="20"/>
                <w:szCs w:val="20"/>
              </w:rPr>
            </w:pPr>
            <w:r>
              <w:rPr>
                <w:rFonts w:ascii="Arial" w:hAnsi="Arial"/>
                <w:b w:val="false"/>
                <w:bCs w:val="false"/>
                <w:sz w:val="20"/>
                <w:szCs w:val="20"/>
              </w:rPr>
            </w:r>
          </w:p>
          <w:p>
            <w:pPr>
              <w:pStyle w:val="Contedodatabela"/>
              <w:spacing w:lineRule="auto" w:line="360"/>
              <w:jc w:val="both"/>
              <w:rPr>
                <w:rFonts w:ascii="Arial" w:hAnsi="Arial"/>
                <w:b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 xml:space="preserve">Seção 1 – Capa: </w:t>
            </w:r>
            <w:r>
              <w:rPr>
                <w:rFonts w:ascii="Arial" w:hAnsi="Arial"/>
                <w:b w:val="false"/>
                <w:bCs w:val="false"/>
                <w:sz w:val="20"/>
                <w:szCs w:val="20"/>
              </w:rPr>
              <w:t xml:space="preserve">a equipe deverá informar, </w:t>
            </w:r>
            <w:r>
              <w:rPr>
                <w:rFonts w:ascii="Arial" w:hAnsi="Arial"/>
                <w:b w:val="false"/>
                <w:bCs w:val="false"/>
                <w:sz w:val="20"/>
                <w:szCs w:val="20"/>
              </w:rPr>
              <w:t>nos</w:t>
            </w:r>
            <w:r>
              <w:rPr>
                <w:rFonts w:ascii="Arial" w:hAnsi="Arial"/>
                <w:b w:val="false"/>
                <w:bCs w:val="false"/>
                <w:sz w:val="20"/>
                <w:szCs w:val="20"/>
              </w:rPr>
              <w:t xml:space="preserve"> campos indicados, o título d</w:t>
            </w:r>
            <w:r>
              <w:rPr>
                <w:rFonts w:ascii="Arial" w:hAnsi="Arial"/>
                <w:b w:val="false"/>
                <w:bCs w:val="false"/>
                <w:sz w:val="20"/>
                <w:szCs w:val="20"/>
              </w:rPr>
              <w:t>a</w:t>
            </w:r>
            <w:r>
              <w:rPr>
                <w:rFonts w:ascii="Arial" w:hAnsi="Arial"/>
                <w:b w:val="false"/>
                <w:bCs w:val="false"/>
                <w:sz w:val="20"/>
                <w:szCs w:val="20"/>
              </w:rPr>
              <w:t xml:space="preserve"> ideia inovadora, o nome da equipe e o nome do</w:t>
            </w:r>
            <w:r>
              <w:rPr>
                <w:rFonts w:ascii="Arial" w:hAnsi="Arial"/>
                <w:b w:val="false"/>
                <w:bCs w:val="false"/>
                <w:sz w:val="20"/>
                <w:szCs w:val="20"/>
              </w:rPr>
              <w:t xml:space="preserve">s integrantes </w:t>
            </w:r>
            <w:r>
              <w:rPr>
                <w:rFonts w:ascii="Arial" w:hAnsi="Arial"/>
                <w:b w:val="false"/>
                <w:bCs w:val="false"/>
                <w:sz w:val="20"/>
                <w:szCs w:val="20"/>
              </w:rPr>
              <w:t xml:space="preserve">e </w:t>
            </w:r>
            <w:r>
              <w:rPr>
                <w:rFonts w:ascii="Arial" w:hAnsi="Arial"/>
                <w:b w:val="false"/>
                <w:bCs w:val="false"/>
                <w:sz w:val="20"/>
                <w:szCs w:val="20"/>
              </w:rPr>
              <w:t xml:space="preserve">do </w:t>
            </w:r>
            <w:r>
              <w:rPr>
                <w:rFonts w:ascii="Arial" w:hAnsi="Arial"/>
                <w:b w:val="false"/>
                <w:bCs w:val="false"/>
                <w:sz w:val="20"/>
                <w:szCs w:val="20"/>
              </w:rPr>
              <w:t xml:space="preserve">mentor </w:t>
            </w:r>
            <w:r>
              <w:rPr>
                <w:rFonts w:ascii="Arial" w:hAnsi="Arial"/>
                <w:b w:val="false"/>
                <w:bCs w:val="false"/>
                <w:sz w:val="20"/>
                <w:szCs w:val="20"/>
              </w:rPr>
              <w:t xml:space="preserve">da equipe. Os nomes </w:t>
            </w:r>
            <w:r>
              <w:rPr>
                <w:rFonts w:ascii="Arial" w:hAnsi="Arial"/>
                <w:b w:val="false"/>
                <w:bCs w:val="false"/>
                <w:sz w:val="20"/>
                <w:szCs w:val="20"/>
              </w:rPr>
              <w:t xml:space="preserve">dos integrantes da equipe </w:t>
            </w:r>
            <w:r>
              <w:rPr>
                <w:rFonts w:ascii="Arial" w:hAnsi="Arial"/>
                <w:b w:val="false"/>
                <w:bCs w:val="false"/>
                <w:sz w:val="20"/>
                <w:szCs w:val="20"/>
              </w:rPr>
              <w:t>podem ser abreviados se necessário.</w:t>
            </w:r>
          </w:p>
          <w:p>
            <w:pPr>
              <w:pStyle w:val="Contedodatabela"/>
              <w:spacing w:lineRule="auto" w:line="360"/>
              <w:jc w:val="both"/>
              <w:rPr>
                <w:rFonts w:ascii="Arial" w:hAnsi="Arial"/>
                <w:b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 xml:space="preserve">Seção </w:t>
            </w:r>
            <w:r>
              <w:rPr>
                <w:rFonts w:ascii="Arial" w:hAnsi="Arial"/>
                <w:b/>
                <w:bCs/>
                <w:sz w:val="20"/>
                <w:szCs w:val="20"/>
              </w:rPr>
              <w:t>2</w:t>
            </w:r>
            <w:r>
              <w:rPr>
                <w:rFonts w:ascii="Arial" w:hAnsi="Arial"/>
                <w:b/>
                <w:bCs/>
                <w:sz w:val="20"/>
                <w:szCs w:val="20"/>
              </w:rPr>
              <w:t xml:space="preserve"> – </w:t>
            </w:r>
            <w:r>
              <w:rPr>
                <w:rFonts w:ascii="Arial" w:hAnsi="Arial"/>
                <w:b/>
                <w:bCs/>
                <w:sz w:val="20"/>
                <w:szCs w:val="20"/>
              </w:rPr>
              <w:t>Descrição do Modelo de Negócios</w:t>
            </w:r>
            <w:r>
              <w:rPr>
                <w:rFonts w:ascii="Arial" w:hAnsi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" w:hAnsi="Arial"/>
                <w:b w:val="false"/>
                <w:bCs w:val="false"/>
                <w:sz w:val="20"/>
                <w:szCs w:val="20"/>
              </w:rPr>
              <w:t xml:space="preserve"> a equipe deverá </w:t>
            </w:r>
            <w:r>
              <w:rPr>
                <w:rFonts w:ascii="Arial" w:hAnsi="Arial"/>
                <w:b w:val="false"/>
                <w:bCs w:val="false"/>
                <w:sz w:val="20"/>
                <w:szCs w:val="20"/>
              </w:rPr>
              <w:t>preencher</w:t>
            </w:r>
            <w:r>
              <w:rPr>
                <w:rFonts w:ascii="Arial" w:hAnsi="Arial"/>
                <w:b w:val="false"/>
                <w:bCs w:val="false"/>
                <w:sz w:val="20"/>
                <w:szCs w:val="20"/>
              </w:rPr>
              <w:t xml:space="preserve">, </w:t>
            </w:r>
            <w:r>
              <w:rPr>
                <w:rFonts w:ascii="Arial" w:hAnsi="Arial"/>
                <w:b w:val="false"/>
                <w:bCs w:val="false"/>
                <w:sz w:val="20"/>
                <w:szCs w:val="20"/>
              </w:rPr>
              <w:t>nos campos indicados,</w:t>
            </w:r>
            <w:r>
              <w:rPr>
                <w:rFonts w:ascii="Arial" w:hAnsi="Arial"/>
                <w:b w:val="false"/>
                <w:bCs w:val="false"/>
                <w:sz w:val="20"/>
                <w:szCs w:val="20"/>
              </w:rPr>
              <w:t xml:space="preserve"> a descrição de cada um dos nove </w:t>
            </w:r>
            <w:r>
              <w:rPr>
                <w:rFonts w:ascii="Arial" w:hAnsi="Arial"/>
                <w:b w:val="false"/>
                <w:bCs w:val="false"/>
                <w:sz w:val="20"/>
                <w:szCs w:val="20"/>
              </w:rPr>
              <w:t>blocos que compõem o Modelo de Negócios, de acordo com a metodologia Canvas.</w:t>
            </w:r>
            <w:r>
              <w:rPr>
                <w:rFonts w:ascii="Arial" w:hAnsi="Arial"/>
                <w:b w:val="false"/>
                <w:bCs w:val="false"/>
                <w:sz w:val="20"/>
                <w:szCs w:val="20"/>
              </w:rPr>
              <w:t xml:space="preserve"> </w:t>
            </w:r>
            <w:r>
              <w:rPr>
                <w:rFonts w:ascii="Arial" w:hAnsi="Arial"/>
                <w:b w:val="false"/>
                <w:bCs w:val="false"/>
                <w:sz w:val="20"/>
                <w:szCs w:val="20"/>
              </w:rPr>
              <w:t xml:space="preserve">Não há limite de texto para a descrição de cada um dos blocos, mas </w:t>
            </w:r>
            <w:r>
              <w:rPr>
                <w:rFonts w:ascii="Arial" w:hAnsi="Arial"/>
                <w:b w:val="false"/>
                <w:bCs w:val="false"/>
                <w:sz w:val="20"/>
                <w:szCs w:val="20"/>
              </w:rPr>
              <w:t>toda</w:t>
            </w:r>
            <w:r>
              <w:rPr>
                <w:rFonts w:ascii="Arial" w:hAnsi="Arial"/>
                <w:b w:val="false"/>
                <w:bCs w:val="false"/>
                <w:sz w:val="20"/>
                <w:szCs w:val="20"/>
              </w:rPr>
              <w:t xml:space="preserve"> </w:t>
            </w:r>
            <w:r>
              <w:rPr>
                <w:rFonts w:ascii="Arial" w:hAnsi="Arial"/>
                <w:b w:val="false"/>
                <w:bCs w:val="false"/>
                <w:sz w:val="20"/>
                <w:szCs w:val="20"/>
              </w:rPr>
              <w:t xml:space="preserve">a </w:t>
            </w:r>
            <w:r>
              <w:rPr>
                <w:rFonts w:ascii="Arial" w:hAnsi="Arial"/>
                <w:b w:val="false"/>
                <w:bCs w:val="false"/>
                <w:sz w:val="20"/>
                <w:szCs w:val="20"/>
              </w:rPr>
              <w:t xml:space="preserve">seção </w:t>
            </w:r>
            <w:r>
              <w:rPr>
                <w:rFonts w:ascii="Arial" w:hAnsi="Arial"/>
                <w:b w:val="false"/>
                <w:bCs w:val="false"/>
                <w:sz w:val="20"/>
                <w:szCs w:val="20"/>
              </w:rPr>
              <w:t xml:space="preserve">não </w:t>
            </w:r>
            <w:r>
              <w:rPr>
                <w:rFonts w:ascii="Arial" w:hAnsi="Arial"/>
                <w:b w:val="false"/>
                <w:bCs w:val="false"/>
                <w:sz w:val="20"/>
                <w:szCs w:val="20"/>
              </w:rPr>
              <w:t xml:space="preserve">poderá </w:t>
            </w:r>
            <w:r>
              <w:rPr>
                <w:rFonts w:ascii="Arial" w:hAnsi="Arial"/>
                <w:b w:val="false"/>
                <w:bCs w:val="false"/>
                <w:sz w:val="20"/>
                <w:szCs w:val="20"/>
              </w:rPr>
              <w:t xml:space="preserve">ultrapassar </w:t>
            </w:r>
            <w:r>
              <w:rPr>
                <w:rFonts w:ascii="Arial" w:hAnsi="Arial"/>
                <w:b/>
                <w:bCs/>
                <w:sz w:val="20"/>
                <w:szCs w:val="20"/>
              </w:rPr>
              <w:t>duas páginas</w:t>
            </w:r>
            <w:r>
              <w:rPr>
                <w:rFonts w:ascii="Arial" w:hAnsi="Arial"/>
                <w:b w:val="false"/>
                <w:bCs w:val="false"/>
                <w:sz w:val="20"/>
                <w:szCs w:val="20"/>
              </w:rPr>
              <w:t>.</w:t>
            </w:r>
          </w:p>
          <w:p>
            <w:pPr>
              <w:pStyle w:val="Contedodatabela"/>
              <w:spacing w:lineRule="auto" w:line="360"/>
              <w:jc w:val="both"/>
              <w:rPr>
                <w:rFonts w:ascii="Arial" w:hAnsi="Arial"/>
                <w:b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Seção 3 – Quadro Canvas:</w:t>
            </w:r>
            <w:r>
              <w:rPr>
                <w:rFonts w:ascii="Arial" w:hAnsi="Arial"/>
                <w:b w:val="false"/>
                <w:bCs w:val="false"/>
                <w:sz w:val="20"/>
                <w:szCs w:val="20"/>
              </w:rPr>
              <w:t xml:space="preserve"> a equipe deverá </w:t>
            </w:r>
            <w:r>
              <w:rPr>
                <w:rFonts w:ascii="Arial" w:hAnsi="Arial"/>
                <w:b w:val="false"/>
                <w:bCs w:val="false"/>
                <w:sz w:val="20"/>
                <w:szCs w:val="20"/>
              </w:rPr>
              <w:t xml:space="preserve">elaborar um quadro </w:t>
            </w:r>
            <w:r>
              <w:rPr>
                <w:rFonts w:ascii="Arial" w:hAnsi="Arial"/>
                <w:b w:val="false"/>
                <w:bCs w:val="false"/>
                <w:sz w:val="20"/>
                <w:szCs w:val="20"/>
              </w:rPr>
              <w:t>C</w:t>
            </w:r>
            <w:r>
              <w:rPr>
                <w:rFonts w:ascii="Arial" w:hAnsi="Arial"/>
                <w:b w:val="false"/>
                <w:bCs w:val="false"/>
                <w:sz w:val="20"/>
                <w:szCs w:val="20"/>
              </w:rPr>
              <w:t xml:space="preserve">anvas e inseri-lo na </w:t>
            </w:r>
            <w:r>
              <w:rPr>
                <w:rFonts w:ascii="Arial" w:hAnsi="Arial"/>
                <w:b w:val="false"/>
                <w:bCs w:val="false"/>
                <w:sz w:val="20"/>
                <w:szCs w:val="20"/>
              </w:rPr>
              <w:t xml:space="preserve">forma de figura na </w:t>
            </w:r>
            <w:r>
              <w:rPr>
                <w:rFonts w:ascii="Arial" w:hAnsi="Arial"/>
                <w:b w:val="false"/>
                <w:bCs w:val="false"/>
                <w:sz w:val="20"/>
                <w:szCs w:val="20"/>
              </w:rPr>
              <w:t xml:space="preserve">última página </w:t>
            </w:r>
            <w:r>
              <w:rPr>
                <w:rFonts w:ascii="Arial" w:hAnsi="Arial"/>
                <w:b w:val="false"/>
                <w:bCs w:val="false"/>
                <w:sz w:val="20"/>
                <w:szCs w:val="20"/>
              </w:rPr>
              <w:t xml:space="preserve">deste formulário. A imagem poderá, </w:t>
            </w:r>
            <w:r>
              <w:rPr>
                <w:rFonts w:ascii="Arial" w:hAnsi="Arial"/>
                <w:b w:val="false"/>
                <w:bCs w:val="false"/>
                <w:sz w:val="20"/>
                <w:szCs w:val="20"/>
              </w:rPr>
              <w:t>caso</w:t>
            </w:r>
            <w:r>
              <w:rPr>
                <w:rFonts w:ascii="Arial" w:hAnsi="Arial"/>
                <w:b w:val="false"/>
                <w:bCs w:val="false"/>
                <w:sz w:val="20"/>
                <w:szCs w:val="20"/>
              </w:rPr>
              <w:t xml:space="preserve"> necessário,</w:t>
            </w:r>
            <w:r>
              <w:rPr>
                <w:rFonts w:ascii="Arial" w:hAnsi="Arial"/>
                <w:b w:val="false"/>
                <w:bCs w:val="false"/>
                <w:sz w:val="20"/>
                <w:szCs w:val="20"/>
              </w:rPr>
              <w:t xml:space="preserve"> </w:t>
            </w:r>
            <w:r>
              <w:rPr>
                <w:rFonts w:ascii="Arial" w:hAnsi="Arial"/>
                <w:b w:val="false"/>
                <w:bCs w:val="false"/>
                <w:sz w:val="20"/>
                <w:szCs w:val="20"/>
              </w:rPr>
              <w:t xml:space="preserve">ser redimensionada ou </w:t>
            </w:r>
            <w:r>
              <w:rPr>
                <w:rFonts w:ascii="Arial" w:hAnsi="Arial"/>
                <w:b w:val="false"/>
                <w:bCs w:val="false"/>
                <w:sz w:val="20"/>
                <w:szCs w:val="20"/>
              </w:rPr>
              <w:t xml:space="preserve">ser rotacionada </w:t>
            </w:r>
            <w:r>
              <w:rPr>
                <w:rFonts w:ascii="Arial" w:hAnsi="Arial"/>
                <w:b w:val="false"/>
                <w:bCs w:val="false"/>
                <w:sz w:val="20"/>
                <w:szCs w:val="20"/>
              </w:rPr>
              <w:t>de</w:t>
            </w:r>
            <w:r>
              <w:rPr>
                <w:rFonts w:ascii="Arial" w:hAnsi="Arial"/>
                <w:b w:val="false"/>
                <w:bCs w:val="false"/>
                <w:sz w:val="20"/>
                <w:szCs w:val="20"/>
              </w:rPr>
              <w:t xml:space="preserve"> forma a ocupar toda a área </w:t>
            </w:r>
            <w:r>
              <w:rPr>
                <w:rFonts w:ascii="Arial" w:hAnsi="Arial"/>
                <w:b w:val="false"/>
                <w:bCs w:val="false"/>
                <w:sz w:val="20"/>
                <w:szCs w:val="20"/>
              </w:rPr>
              <w:t xml:space="preserve">cinza </w:t>
            </w:r>
            <w:r>
              <w:rPr>
                <w:rFonts w:ascii="Arial" w:hAnsi="Arial"/>
                <w:b w:val="false"/>
                <w:bCs w:val="false"/>
                <w:sz w:val="20"/>
                <w:szCs w:val="20"/>
              </w:rPr>
              <w:t>da ú</w:t>
            </w:r>
            <w:r>
              <w:rPr>
                <w:rFonts w:ascii="Arial" w:hAnsi="Arial"/>
                <w:b w:val="false"/>
                <w:bCs w:val="false"/>
                <w:sz w:val="20"/>
                <w:szCs w:val="20"/>
              </w:rPr>
              <w:t xml:space="preserve">ltima </w:t>
            </w:r>
            <w:r>
              <w:rPr>
                <w:rFonts w:ascii="Arial" w:hAnsi="Arial"/>
                <w:b w:val="false"/>
                <w:bCs w:val="false"/>
                <w:sz w:val="20"/>
                <w:szCs w:val="20"/>
              </w:rPr>
              <w:t xml:space="preserve">página </w:t>
            </w:r>
            <w:r>
              <w:rPr>
                <w:rFonts w:ascii="Arial" w:hAnsi="Arial"/>
                <w:b w:val="false"/>
                <w:bCs w:val="false"/>
                <w:sz w:val="20"/>
                <w:szCs w:val="20"/>
              </w:rPr>
              <w:t>deste formulário</w:t>
            </w:r>
            <w:r>
              <w:rPr>
                <w:rFonts w:ascii="Arial" w:hAnsi="Arial"/>
                <w:b w:val="false"/>
                <w:bCs w:val="false"/>
                <w:sz w:val="20"/>
                <w:szCs w:val="20"/>
              </w:rPr>
              <w:t xml:space="preserve">. As equipes são livres para escolher a melhor </w:t>
            </w:r>
            <w:r>
              <w:rPr>
                <w:rFonts w:ascii="Arial" w:hAnsi="Arial"/>
                <w:b w:val="false"/>
                <w:bCs w:val="false"/>
                <w:sz w:val="20"/>
                <w:szCs w:val="20"/>
              </w:rPr>
              <w:t xml:space="preserve">forma de elaboração e </w:t>
            </w:r>
            <w:r>
              <w:rPr>
                <w:rFonts w:ascii="Arial" w:hAnsi="Arial"/>
                <w:b w:val="false"/>
                <w:bCs w:val="false"/>
                <w:sz w:val="20"/>
                <w:szCs w:val="20"/>
              </w:rPr>
              <w:t xml:space="preserve">apresentação do quadro Canvas, podendo ser, por exemplo: uma foto de um quadro Canvas elaborado </w:t>
            </w:r>
            <w:r>
              <w:rPr>
                <w:rFonts w:ascii="Arial" w:hAnsi="Arial"/>
                <w:b w:val="false"/>
                <w:bCs w:val="false"/>
                <w:sz w:val="20"/>
                <w:szCs w:val="20"/>
              </w:rPr>
              <w:t>na forma de um pôster</w:t>
            </w:r>
            <w:r>
              <w:rPr>
                <w:rFonts w:ascii="Arial" w:hAnsi="Arial"/>
                <w:b w:val="false"/>
                <w:bCs w:val="false"/>
                <w:sz w:val="20"/>
                <w:szCs w:val="20"/>
              </w:rPr>
              <w:t xml:space="preserve">, preenchido a caneta ou com post-its; elaborado </w:t>
            </w:r>
            <w:r>
              <w:rPr>
                <w:rFonts w:ascii="Arial" w:hAnsi="Arial"/>
                <w:b w:val="false"/>
                <w:bCs w:val="false"/>
                <w:sz w:val="20"/>
                <w:szCs w:val="20"/>
              </w:rPr>
              <w:t>com</w:t>
            </w:r>
            <w:r>
              <w:rPr>
                <w:rFonts w:ascii="Arial" w:hAnsi="Arial"/>
                <w:b w:val="false"/>
                <w:bCs w:val="false"/>
                <w:sz w:val="20"/>
                <w:szCs w:val="20"/>
              </w:rPr>
              <w:t xml:space="preserve"> alguma ferramenta computacional de edição gráfica; elaborado em sites na internet </w:t>
            </w:r>
            <w:r>
              <w:rPr>
                <w:rFonts w:ascii="Arial" w:hAnsi="Arial"/>
                <w:b w:val="false"/>
                <w:bCs w:val="false"/>
                <w:sz w:val="20"/>
                <w:szCs w:val="20"/>
              </w:rPr>
              <w:t xml:space="preserve">que oferecem ferramentas </w:t>
            </w:r>
            <w:r>
              <w:rPr>
                <w:rFonts w:ascii="Arial" w:hAnsi="Arial"/>
                <w:b w:val="false"/>
                <w:bCs w:val="false"/>
                <w:sz w:val="20"/>
                <w:szCs w:val="20"/>
              </w:rPr>
              <w:t>específic</w:t>
            </w:r>
            <w:r>
              <w:rPr>
                <w:rFonts w:ascii="Arial" w:hAnsi="Arial"/>
                <w:b w:val="false"/>
                <w:bCs w:val="false"/>
                <w:sz w:val="20"/>
                <w:szCs w:val="20"/>
              </w:rPr>
              <w:t>a</w:t>
            </w:r>
            <w:r>
              <w:rPr>
                <w:rFonts w:ascii="Arial" w:hAnsi="Arial"/>
                <w:b w:val="false"/>
                <w:bCs w:val="false"/>
                <w:sz w:val="20"/>
                <w:szCs w:val="20"/>
              </w:rPr>
              <w:t xml:space="preserve">s para elaboração de quadro Canvas, entre outras formas. </w:t>
            </w:r>
            <w:r>
              <w:rPr>
                <w:rFonts w:ascii="Arial" w:hAnsi="Arial"/>
                <w:b w:val="false"/>
                <w:bCs w:val="false"/>
                <w:sz w:val="20"/>
                <w:szCs w:val="20"/>
              </w:rPr>
              <w:t>Porém, a equipe deve se preocupar de forma a garantir que a figura do quadro Canvas seja legível.</w:t>
            </w:r>
          </w:p>
          <w:p>
            <w:pPr>
              <w:pStyle w:val="Contedodatabela"/>
              <w:spacing w:lineRule="auto" w:line="360"/>
              <w:jc w:val="both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  <w:t>Importante:</w:t>
            </w:r>
            <w:r>
              <w:rPr>
                <w:rFonts w:ascii="Arial" w:hAnsi="Arial"/>
                <w:b w:val="false"/>
                <w:bCs w:val="false"/>
                <w:sz w:val="20"/>
                <w:szCs w:val="20"/>
              </w:rPr>
              <w:t xml:space="preserve"> </w:t>
            </w:r>
            <w:r>
              <w:rPr>
                <w:rFonts w:ascii="Arial" w:hAnsi="Arial"/>
                <w:b w:val="false"/>
                <w:bCs w:val="false"/>
                <w:sz w:val="20"/>
                <w:szCs w:val="20"/>
              </w:rPr>
              <w:t>Este</w:t>
            </w:r>
            <w:r>
              <w:rPr>
                <w:rFonts w:ascii="Arial" w:hAnsi="Arial"/>
                <w:b w:val="false"/>
                <w:bCs w:val="false"/>
                <w:sz w:val="20"/>
                <w:szCs w:val="20"/>
              </w:rPr>
              <w:t xml:space="preserve"> formulário deverá </w:t>
            </w:r>
            <w:r>
              <w:rPr>
                <w:rFonts w:ascii="Arial" w:hAnsi="Arial"/>
                <w:b w:val="false"/>
                <w:bCs w:val="false"/>
                <w:sz w:val="20"/>
                <w:szCs w:val="20"/>
              </w:rPr>
              <w:t>conter</w:t>
            </w:r>
            <w:r>
              <w:rPr>
                <w:rFonts w:ascii="Arial" w:hAnsi="Arial"/>
                <w:b w:val="false"/>
                <w:bCs w:val="false"/>
                <w:sz w:val="20"/>
                <w:szCs w:val="20"/>
              </w:rPr>
              <w:t xml:space="preserve"> no </w:t>
            </w:r>
            <w:r>
              <w:rPr>
                <w:rFonts w:ascii="Arial" w:hAnsi="Arial"/>
                <w:b/>
                <w:bCs/>
                <w:sz w:val="20"/>
                <w:szCs w:val="20"/>
              </w:rPr>
              <w:t>máximo 4 páginas</w:t>
            </w:r>
            <w:r>
              <w:rPr>
                <w:rFonts w:ascii="Arial" w:hAnsi="Arial"/>
                <w:b w:val="false"/>
                <w:bCs w:val="false"/>
                <w:sz w:val="20"/>
                <w:szCs w:val="20"/>
              </w:rPr>
              <w:t xml:space="preserve">, sendo: uma página para a seção 1, uma </w:t>
            </w:r>
            <w:r>
              <w:rPr>
                <w:rFonts w:ascii="Arial" w:hAnsi="Arial"/>
                <w:b w:val="false"/>
                <w:bCs w:val="false"/>
                <w:sz w:val="20"/>
                <w:szCs w:val="20"/>
              </w:rPr>
              <w:t xml:space="preserve">ou </w:t>
            </w:r>
            <w:r>
              <w:rPr>
                <w:rFonts w:ascii="Arial" w:hAnsi="Arial"/>
                <w:b w:val="false"/>
                <w:bCs w:val="false"/>
                <w:sz w:val="20"/>
                <w:szCs w:val="20"/>
              </w:rPr>
              <w:t xml:space="preserve">duas páginas para seção 2 e uma página para a seção 3. </w:t>
            </w:r>
            <w:r>
              <w:rPr>
                <w:rFonts w:ascii="Arial" w:hAnsi="Arial"/>
                <w:b w:val="false"/>
                <w:bCs w:val="false"/>
                <w:sz w:val="20"/>
                <w:szCs w:val="20"/>
              </w:rPr>
              <w:t xml:space="preserve">A equipe </w:t>
            </w:r>
            <w:r>
              <w:rPr>
                <w:rFonts w:ascii="Arial" w:hAnsi="Arial"/>
                <w:b/>
                <w:bCs/>
                <w:sz w:val="20"/>
                <w:szCs w:val="20"/>
              </w:rPr>
              <w:t>não poderá alterar a formatação deste formulário</w:t>
            </w:r>
            <w:r>
              <w:rPr>
                <w:rFonts w:ascii="Arial" w:hAnsi="Arial"/>
                <w:b w:val="false"/>
                <w:bCs w:val="false"/>
                <w:sz w:val="20"/>
                <w:szCs w:val="20"/>
              </w:rPr>
              <w:t xml:space="preserve"> (tipo de fonte, tamanho da fonte, espaçamentos </w:t>
            </w:r>
            <w:r>
              <w:rPr>
                <w:rFonts w:ascii="Arial" w:hAnsi="Arial"/>
                <w:b w:val="false"/>
                <w:bCs w:val="false"/>
                <w:sz w:val="20"/>
                <w:szCs w:val="20"/>
              </w:rPr>
              <w:t xml:space="preserve">de parágrafos ou de bordas, tamanho da página </w:t>
            </w:r>
            <w:r>
              <w:rPr>
                <w:rFonts w:ascii="Arial" w:hAnsi="Arial"/>
                <w:b w:val="false"/>
                <w:bCs w:val="false"/>
                <w:sz w:val="20"/>
                <w:szCs w:val="20"/>
              </w:rPr>
              <w:t xml:space="preserve">etc), sob pena de </w:t>
            </w:r>
            <w:r>
              <w:rPr>
                <w:rFonts w:ascii="Arial" w:hAnsi="Arial"/>
                <w:b w:val="false"/>
                <w:bCs w:val="false"/>
                <w:sz w:val="20"/>
                <w:szCs w:val="20"/>
              </w:rPr>
              <w:t>perder pontuação no momento da avaliação</w:t>
            </w:r>
            <w:r>
              <w:rPr>
                <w:rFonts w:ascii="Arial" w:hAnsi="Arial"/>
                <w:b w:val="false"/>
                <w:bCs w:val="false"/>
                <w:sz w:val="20"/>
                <w:szCs w:val="20"/>
              </w:rPr>
              <w:t xml:space="preserve">. </w:t>
            </w:r>
            <w:r>
              <w:rPr>
                <w:rFonts w:ascii="Arial" w:hAnsi="Arial"/>
                <w:b w:val="false"/>
                <w:bCs w:val="false"/>
                <w:sz w:val="20"/>
                <w:szCs w:val="20"/>
              </w:rPr>
              <w:t xml:space="preserve">O Modelo de Negócios entregue por meio deste formulário será avaliado e pontuado com base nas regras e critérios definidos no regulamento do </w:t>
            </w:r>
            <w:r>
              <w:rPr>
                <w:rFonts w:ascii="Arial" w:hAnsi="Arial"/>
                <w:b/>
                <w:bCs/>
                <w:sz w:val="20"/>
                <w:szCs w:val="20"/>
              </w:rPr>
              <w:t>Desafio IFSC de Ideias Inovadoras 201</w:t>
            </w:r>
            <w:r>
              <w:rPr>
                <w:rFonts w:ascii="Arial" w:hAnsi="Arial"/>
                <w:b/>
                <w:bCs/>
                <w:sz w:val="20"/>
                <w:szCs w:val="20"/>
              </w:rPr>
              <w:t>9</w:t>
            </w:r>
            <w:r>
              <w:rPr>
                <w:rFonts w:ascii="Arial" w:hAnsi="Arial"/>
                <w:b w:val="false"/>
                <w:bCs w:val="false"/>
                <w:sz w:val="20"/>
                <w:szCs w:val="20"/>
              </w:rPr>
              <w:t>.</w:t>
            </w:r>
          </w:p>
          <w:p>
            <w:pPr>
              <w:pStyle w:val="Contedodatabela"/>
              <w:spacing w:lineRule="auto" w:line="240"/>
              <w:jc w:val="both"/>
              <w:rPr>
                <w:rFonts w:ascii="Arial" w:hAnsi="Arial"/>
                <w:b/>
                <w:b/>
                <w:bCs/>
                <w:sz w:val="20"/>
                <w:szCs w:val="20"/>
              </w:rPr>
            </w:pPr>
            <w:r>
              <w:rPr>
                <w:rFonts w:ascii="Arial" w:hAnsi="Arial"/>
                <w:b/>
                <w:bCs/>
                <w:sz w:val="20"/>
                <w:szCs w:val="20"/>
              </w:rPr>
            </w:r>
          </w:p>
          <w:p>
            <w:pPr>
              <w:pStyle w:val="Contedodatabela"/>
              <w:spacing w:lineRule="auto" w:line="240"/>
              <w:jc w:val="both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sz w:val="24"/>
                <w:szCs w:val="24"/>
              </w:rPr>
              <w:t>Esta caixa de orientações deverá ser removida d</w:t>
            </w:r>
            <w:r>
              <w:rPr>
                <w:rFonts w:ascii="Arial" w:hAnsi="Arial"/>
                <w:b/>
                <w:bCs/>
                <w:sz w:val="24"/>
                <w:szCs w:val="24"/>
              </w:rPr>
              <w:t>este</w:t>
            </w:r>
            <w:r>
              <w:rPr>
                <w:rFonts w:ascii="Arial" w:hAnsi="Arial"/>
                <w:b/>
                <w:bCs/>
                <w:sz w:val="24"/>
                <w:szCs w:val="24"/>
              </w:rPr>
              <w:t xml:space="preserve"> formulário </w:t>
            </w:r>
            <w:r>
              <w:rPr>
                <w:rFonts w:ascii="Arial" w:hAnsi="Arial"/>
                <w:b/>
                <w:bCs/>
                <w:sz w:val="24"/>
                <w:szCs w:val="24"/>
              </w:rPr>
              <w:t>antes do seu envio.</w:t>
            </w:r>
          </w:p>
        </w:tc>
      </w:tr>
    </w:tbl>
    <w:tbl>
      <w:tblPr>
        <w:tblW w:w="9638" w:type="dxa"/>
        <w:jc w:val="left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9638"/>
      </w:tblGrid>
      <w:tr>
        <w:trPr/>
        <w:tc>
          <w:tcPr>
            <w:tcW w:w="96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FF8080" w:val="clear"/>
          </w:tcPr>
          <w:p>
            <w:pPr>
              <w:pStyle w:val="Contedodatabela"/>
              <w:spacing w:lineRule="auto" w:line="240" w:before="113" w:after="113"/>
              <w:jc w:val="both"/>
              <w:rPr>
                <w:rFonts w:ascii="Comic Sans MS" w:hAnsi="Comic Sans MS"/>
                <w:b/>
                <w:b/>
                <w:bCs/>
                <w:sz w:val="30"/>
                <w:szCs w:val="30"/>
              </w:rPr>
            </w:pPr>
            <w:r>
              <w:rPr>
                <w:rFonts w:ascii="Comic Sans MS" w:hAnsi="Comic Sans MS"/>
                <w:b/>
                <w:bCs/>
                <w:sz w:val="30"/>
                <w:szCs w:val="30"/>
              </w:rPr>
              <w:t>O QUE VOU FAZER?</w:t>
            </w:r>
          </w:p>
          <w:p>
            <w:pPr>
              <w:pStyle w:val="Contedodatabela"/>
              <w:spacing w:lineRule="auto" w:line="360"/>
              <w:jc w:val="both"/>
              <w:rPr>
                <w:rFonts w:ascii="Arial" w:hAnsi="Arial"/>
              </w:rPr>
            </w:pPr>
            <w:r>
              <w:rPr>
                <w:rFonts w:ascii="Arial" w:hAnsi="Arial"/>
                <w:b/>
                <w:bCs/>
              </w:rPr>
              <w:t>Descrição da Proposta de Valor: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t>(Aqui você definirá o valor do produto ou serviço para seus clientes. Remova este texto entre parênteses)</w:t>
            </w:r>
          </w:p>
          <w:p>
            <w:pPr>
              <w:pStyle w:val="Contedodatabela"/>
              <w:spacing w:lineRule="auto" w:line="360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/>
        <w:tc>
          <w:tcPr>
            <w:tcW w:w="96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94BD5E" w:val="clear"/>
          </w:tcPr>
          <w:p>
            <w:pPr>
              <w:pStyle w:val="Contedodatabela"/>
              <w:spacing w:lineRule="auto" w:line="240" w:before="113" w:after="113"/>
              <w:jc w:val="both"/>
              <w:rPr>
                <w:rFonts w:ascii="Comic Sans MS" w:hAnsi="Comic Sans MS"/>
                <w:b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PARA QUEM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?</w:t>
            </w:r>
          </w:p>
          <w:p>
            <w:pPr>
              <w:pStyle w:val="Contedodatabela"/>
              <w:spacing w:lineRule="auto" w:line="360"/>
              <w:jc w:val="both"/>
              <w:rPr>
                <w:rFonts w:ascii="Arial" w:hAnsi="Arial"/>
              </w:rPr>
            </w:pPr>
            <w:r>
              <w:rPr>
                <w:rFonts w:ascii="Arial" w:hAnsi="Arial"/>
                <w:b/>
                <w:bCs/>
              </w:rPr>
              <w:t>Segmento de Clientes</w:t>
            </w:r>
            <w:r>
              <w:rPr>
                <w:rFonts w:ascii="Arial" w:hAnsi="Arial"/>
                <w:b/>
                <w:bCs/>
              </w:rPr>
              <w:t>: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t>(Aqui você definirá quem são os clientes que pretende atender. Remova este texto entre parênteses)</w:t>
            </w:r>
          </w:p>
          <w:p>
            <w:pPr>
              <w:pStyle w:val="Contedodatabela"/>
              <w:spacing w:lineRule="auto" w:line="360"/>
              <w:jc w:val="both"/>
              <w:rPr>
                <w:rFonts w:ascii="Arial" w:hAnsi="Arial"/>
              </w:rPr>
            </w:pPr>
            <w:r>
              <w:rPr>
                <w:rFonts w:ascii="Arial" w:hAnsi="Arial"/>
                <w:b/>
                <w:bCs/>
              </w:rPr>
              <w:t>Canais</w:t>
            </w:r>
            <w:r>
              <w:rPr>
                <w:rFonts w:ascii="Arial" w:hAnsi="Arial"/>
                <w:b/>
                <w:bCs/>
              </w:rPr>
              <w:t>: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t>(Aqui você definirá de que forma seus produtos ou serviços chegarão até os clientes. Remova este texto entre parênteses)</w:t>
            </w:r>
          </w:p>
          <w:p>
            <w:pPr>
              <w:pStyle w:val="Contedodatabela"/>
              <w:spacing w:lineRule="auto" w:line="360"/>
              <w:jc w:val="both"/>
              <w:rPr>
                <w:rFonts w:ascii="Arial" w:hAnsi="Arial"/>
              </w:rPr>
            </w:pPr>
            <w:r>
              <w:rPr>
                <w:rFonts w:ascii="Arial" w:hAnsi="Arial"/>
                <w:b/>
                <w:bCs/>
              </w:rPr>
              <w:t>Relacionamento de Clientes</w:t>
            </w:r>
            <w:r>
              <w:rPr>
                <w:rFonts w:ascii="Arial" w:hAnsi="Arial"/>
                <w:b/>
                <w:bCs/>
              </w:rPr>
              <w:t>: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t>(Aqui você definirá seu relacionamento com os clientes. Remova este teto entre parênteses)</w:t>
            </w:r>
          </w:p>
          <w:p>
            <w:pPr>
              <w:pStyle w:val="Contedodatabela"/>
              <w:spacing w:lineRule="auto" w:line="360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/>
        <w:tc>
          <w:tcPr>
            <w:tcW w:w="96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FFCC99" w:val="clear"/>
          </w:tcPr>
          <w:p>
            <w:pPr>
              <w:pStyle w:val="Contedodatabela"/>
              <w:spacing w:lineRule="auto" w:line="240" w:before="113" w:after="113"/>
              <w:jc w:val="both"/>
              <w:rPr>
                <w:rFonts w:ascii="Comic Sans MS" w:hAnsi="Comic Sans MS"/>
                <w:b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QUANTO E COMO VOU RECEBER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?</w:t>
            </w:r>
          </w:p>
          <w:p>
            <w:pPr>
              <w:pStyle w:val="Contedodatabela"/>
              <w:spacing w:lineRule="auto" w:line="360"/>
              <w:jc w:val="both"/>
              <w:rPr>
                <w:rFonts w:ascii="Arial" w:hAnsi="Arial"/>
              </w:rPr>
            </w:pPr>
            <w:r>
              <w:rPr>
                <w:rFonts w:ascii="Arial" w:hAnsi="Arial"/>
                <w:b/>
                <w:bCs/>
              </w:rPr>
              <w:t>Fontes de Receita</w:t>
            </w:r>
            <w:r>
              <w:rPr>
                <w:rFonts w:ascii="Arial" w:hAnsi="Arial"/>
                <w:b/>
                <w:bCs/>
              </w:rPr>
              <w:t>: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t>(Aqui você definirá como será a entrada do dinheiro. Remova este texto entre parênteses)</w:t>
            </w:r>
          </w:p>
          <w:p>
            <w:pPr>
              <w:pStyle w:val="Contedodatabela"/>
              <w:spacing w:lineRule="auto" w:line="360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/>
        <w:tc>
          <w:tcPr>
            <w:tcW w:w="96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83CAFF" w:val="clear"/>
          </w:tcPr>
          <w:p>
            <w:pPr>
              <w:pStyle w:val="Contedodatabela"/>
              <w:spacing w:lineRule="auto" w:line="240" w:before="113" w:after="113"/>
              <w:jc w:val="both"/>
              <w:rPr>
                <w:rFonts w:ascii="Comic Sans MS" w:hAnsi="Comic Sans MS"/>
                <w:b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COMO VOU FAZER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?</w:t>
            </w:r>
          </w:p>
          <w:p>
            <w:pPr>
              <w:pStyle w:val="Contedodatabela"/>
              <w:spacing w:lineRule="auto" w:line="360"/>
              <w:jc w:val="both"/>
              <w:rPr>
                <w:rFonts w:ascii="Arial" w:hAnsi="Arial"/>
              </w:rPr>
            </w:pPr>
            <w:r>
              <w:rPr>
                <w:rFonts w:ascii="Arial" w:hAnsi="Arial"/>
                <w:b/>
                <w:bCs/>
              </w:rPr>
              <w:t>Recursos Principais</w:t>
            </w:r>
            <w:r>
              <w:rPr>
                <w:rFonts w:ascii="Arial" w:hAnsi="Arial"/>
                <w:b/>
                <w:bCs/>
              </w:rPr>
              <w:t>: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t>(Aqui você definirá todos os recursos necessários para realizar sua proposta de valor. Remova este texto entre parênteses)</w:t>
            </w:r>
          </w:p>
          <w:p>
            <w:pPr>
              <w:pStyle w:val="Contedodatabela"/>
              <w:spacing w:lineRule="auto" w:line="360"/>
              <w:jc w:val="both"/>
              <w:rPr>
                <w:rFonts w:ascii="Arial" w:hAnsi="Arial"/>
              </w:rPr>
            </w:pPr>
            <w:r>
              <w:rPr>
                <w:rFonts w:ascii="Arial" w:hAnsi="Arial"/>
                <w:b/>
                <w:bCs/>
              </w:rPr>
              <w:t>Atividades Principais</w:t>
            </w:r>
            <w:r>
              <w:rPr>
                <w:rFonts w:ascii="Arial" w:hAnsi="Arial"/>
                <w:b/>
                <w:bCs/>
              </w:rPr>
              <w:t>: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t>(Aqui você relacionará as ações necessárias para a realização da proposta de valor. Remova este texto entre parênteses)</w:t>
            </w:r>
          </w:p>
          <w:p>
            <w:pPr>
              <w:pStyle w:val="Contedodatabela"/>
              <w:spacing w:lineRule="auto" w:line="360"/>
              <w:jc w:val="both"/>
              <w:rPr>
                <w:rFonts w:ascii="Arial" w:hAnsi="Arial"/>
              </w:rPr>
            </w:pPr>
            <w:r>
              <w:rPr>
                <w:rFonts w:ascii="Arial" w:hAnsi="Arial"/>
                <w:b/>
                <w:bCs/>
              </w:rPr>
              <w:t>Parcerias Principais</w:t>
            </w:r>
            <w:r>
              <w:rPr>
                <w:rFonts w:ascii="Arial" w:hAnsi="Arial"/>
                <w:b/>
                <w:bCs/>
              </w:rPr>
              <w:t>: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t>(Aqui você identificará fornecedores e parceiros para apoiar a realização da sua proposta de valor. Remova este texto entre parênteses)</w:t>
            </w:r>
          </w:p>
          <w:p>
            <w:pPr>
              <w:pStyle w:val="Contedodatabela"/>
              <w:spacing w:lineRule="auto" w:line="360"/>
              <w:jc w:val="both"/>
              <w:rPr>
                <w:rFonts w:ascii="Arial" w:hAnsi="Arial"/>
              </w:rPr>
            </w:pPr>
            <w:r>
              <w:rPr>
                <w:rFonts w:ascii="Arial" w:hAnsi="Arial"/>
              </w:rPr>
            </w:r>
          </w:p>
        </w:tc>
      </w:tr>
      <w:tr>
        <w:trPr/>
        <w:tc>
          <w:tcPr>
            <w:tcW w:w="96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FFCC99" w:val="clear"/>
          </w:tcPr>
          <w:p>
            <w:pPr>
              <w:pStyle w:val="Contedodatabela"/>
              <w:spacing w:lineRule="auto" w:line="240" w:before="113" w:after="113"/>
              <w:jc w:val="both"/>
              <w:rPr>
                <w:rFonts w:ascii="Comic Sans MS" w:hAnsi="Comic Sans MS"/>
                <w:b/>
                <w:b/>
                <w:bCs/>
                <w:sz w:val="32"/>
                <w:szCs w:val="32"/>
              </w:rPr>
            </w:pP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QUANTO VOU GASTAR</w:t>
            </w:r>
            <w:r>
              <w:rPr>
                <w:rFonts w:ascii="Comic Sans MS" w:hAnsi="Comic Sans MS"/>
                <w:b/>
                <w:bCs/>
                <w:sz w:val="32"/>
                <w:szCs w:val="32"/>
              </w:rPr>
              <w:t>?</w:t>
            </w:r>
          </w:p>
          <w:p>
            <w:pPr>
              <w:pStyle w:val="Contedodatabela"/>
              <w:spacing w:lineRule="auto" w:line="360"/>
              <w:jc w:val="both"/>
              <w:rPr>
                <w:rFonts w:ascii="Arial" w:hAnsi="Arial"/>
              </w:rPr>
            </w:pPr>
            <w:r>
              <w:rPr>
                <w:rFonts w:ascii="Arial" w:hAnsi="Arial"/>
                <w:b/>
                <w:bCs/>
              </w:rPr>
              <w:t>Estrutura de Custos</w:t>
            </w:r>
            <w:r>
              <w:rPr>
                <w:rFonts w:ascii="Arial" w:hAnsi="Arial"/>
                <w:b/>
                <w:bCs/>
              </w:rPr>
              <w:t>: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t>(Aqui você fará um levantamento do quanto gastará para a realização da proposta de valor. Remova este texto entre parênteses)</w:t>
            </w:r>
          </w:p>
        </w:tc>
      </w:tr>
    </w:tbl>
    <w:p>
      <w:pPr>
        <w:sectPr>
          <w:headerReference w:type="default" r:id="rId3"/>
          <w:footerReference w:type="default" r:id="rId4"/>
          <w:type w:val="nextPage"/>
          <w:pgSz w:w="11906" w:h="16838"/>
          <w:pgMar w:left="1134" w:right="1134" w:header="464" w:top="2103" w:footer="695" w:bottom="1833" w:gutter="0"/>
          <w:pgNumType w:fmt="decimal"/>
          <w:formProt w:val="false"/>
          <w:textDirection w:val="lrTb"/>
          <w:docGrid w:type="default" w:linePitch="600" w:charSpace="32768"/>
        </w:sectPr>
        <w:pStyle w:val="Normal"/>
        <w:spacing w:lineRule="auto" w:line="360"/>
        <w:rPr>
          <w:rFonts w:ascii="Arial" w:hAnsi="Arial"/>
        </w:rPr>
      </w:pPr>
      <w:r>
        <w:rPr>
          <w:rFonts w:ascii="Arial" w:hAnsi="Arial"/>
        </w:rPr>
      </w:r>
    </w:p>
    <w:p>
      <w:pPr>
        <w:pStyle w:val="Normal"/>
        <w:spacing w:lineRule="auto" w:line="360"/>
        <w:jc w:val="center"/>
        <w:rPr>
          <w:rFonts w:ascii="Arial" w:hAnsi="Arial"/>
          <w:b/>
          <w:b/>
          <w:bCs/>
        </w:rPr>
      </w:pPr>
      <w:r>
        <w:rPr>
          <w:rFonts w:ascii="Arial" w:hAnsi="Arial"/>
          <w:b/>
          <w:bCs/>
        </w:rPr>
        <w:t xml:space="preserve">(Cole aqui a figura do Quadro Canvas. </w:t>
      </w:r>
      <w:r>
        <w:rPr>
          <w:rFonts w:ascii="Arial" w:hAnsi="Arial"/>
          <w:b/>
          <w:bCs/>
        </w:rPr>
        <w:t>Não altere a orientação desta página.</w:t>
      </w:r>
      <w:r>
        <w:rPr>
          <w:rFonts w:ascii="Arial" w:hAnsi="Arial"/>
          <w:b/>
          <w:bCs/>
        </w:rPr>
        <w:t xml:space="preserve"> </w:t>
      </w:r>
      <w:r>
        <w:rPr>
          <w:rFonts w:ascii="Arial" w:hAnsi="Arial"/>
          <w:b/>
          <w:bCs/>
        </w:rPr>
        <w:t>Remova este texto entre parênteses)</w:t>
      </w:r>
    </w:p>
    <w:sectPr>
      <w:type w:val="nextPage"/>
      <w:pgSz w:orient="landscape" w:w="16838" w:h="11906"/>
      <w:pgMar w:left="567" w:right="567" w:header="0" w:top="567" w:footer="0" w:bottom="567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omic Sans MS">
    <w:charset w:val="00"/>
    <w:family w:val="script"/>
    <w:pitch w:val="variable"/>
  </w:font>
  <w:font w:name="Arial Narrow">
    <w:charset w:val="00"/>
    <w:family w:val="swiss"/>
    <w:pitch w:val="variable"/>
  </w:font>
  <w:font w:name="HelveticaNeueLT Pro 57 Cn">
    <w:charset w:val="00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Rodap"/>
      <w:jc w:val="center"/>
      <w:rPr>
        <w:rFonts w:ascii="Arial Narrow" w:hAnsi="Arial Narrow"/>
        <w:b/>
        <w:b/>
        <w:bCs/>
        <w:color w:val="008000"/>
        <w:sz w:val="18"/>
        <w:szCs w:val="18"/>
      </w:rPr>
    </w:pPr>
    <w:r>
      <w:rPr>
        <w:rFonts w:ascii="Arial Narrow" w:hAnsi="Arial Narrow"/>
        <w:b/>
        <w:bCs/>
        <w:color w:val="008000"/>
        <w:sz w:val="18"/>
        <w:szCs w:val="18"/>
      </w:rPr>
      <w:t>Instituto Federal de Santa Catarina – Reitoria</w:t>
    </w:r>
  </w:p>
  <w:p>
    <w:pPr>
      <w:pStyle w:val="Rodap"/>
      <w:jc w:val="center"/>
      <w:rPr>
        <w:rFonts w:ascii="Arial Narrow" w:hAnsi="Arial Narrow"/>
        <w:b w:val="false"/>
        <w:b w:val="false"/>
        <w:bCs w:val="false"/>
        <w:color w:val="008000"/>
        <w:sz w:val="18"/>
        <w:szCs w:val="18"/>
      </w:rPr>
    </w:pPr>
    <w:r>
      <w:rPr>
        <w:rFonts w:ascii="Arial Narrow" w:hAnsi="Arial Narrow"/>
        <w:b w:val="false"/>
        <w:bCs w:val="false"/>
        <w:color w:val="008000"/>
        <w:sz w:val="18"/>
        <w:szCs w:val="18"/>
      </w:rPr>
      <w:t xml:space="preserve">Departamento de Inovação - Núcleo de Inovação Tecnológica </w:t>
    </w:r>
    <w:r>
      <w:rPr>
        <w:rFonts w:ascii="Arial Narrow" w:hAnsi="Arial Narrow"/>
        <w:b w:val="false"/>
        <w:bCs w:val="false"/>
        <w:color w:val="008000"/>
        <w:sz w:val="18"/>
        <w:szCs w:val="18"/>
      </w:rPr>
      <w:t xml:space="preserve">(NIT) / </w:t>
    </w:r>
    <w:r>
      <w:rPr>
        <w:rFonts w:ascii="Arial Narrow" w:hAnsi="Arial Narrow"/>
        <w:b w:val="false"/>
        <w:bCs w:val="false"/>
        <w:color w:val="008000"/>
        <w:sz w:val="18"/>
        <w:szCs w:val="18"/>
      </w:rPr>
      <w:t>PROPPI</w:t>
    </w:r>
  </w:p>
  <w:p>
    <w:pPr>
      <w:pStyle w:val="Rodap"/>
      <w:jc w:val="center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t>Rua: 14 de julho, 150  |  Coqueiros  |   Florianópolis /SC  |  CEP: 88.075-010</w:t>
    </w:r>
  </w:p>
  <w:p>
    <w:pPr>
      <w:pStyle w:val="Rodap"/>
      <w:jc w:val="center"/>
      <w:rPr>
        <w:rFonts w:ascii="HelveticaNeueLT Pro 57 Cn" w:hAnsi="HelveticaNeueLT Pro 57 Cn"/>
        <w:sz w:val="18"/>
        <w:szCs w:val="18"/>
      </w:rPr>
    </w:pPr>
    <w:r>
      <w:rPr>
        <w:rFonts w:ascii="Arial Narrow" w:hAnsi="Arial Narrow"/>
        <w:sz w:val="18"/>
        <w:szCs w:val="18"/>
      </w:rPr>
      <w:t>Fone: (48) 3877-90</w:t>
    </w:r>
    <w:r>
      <w:rPr>
        <w:rFonts w:ascii="Arial Narrow" w:hAnsi="Arial Narrow"/>
        <w:sz w:val="18"/>
        <w:szCs w:val="18"/>
      </w:rPr>
      <w:t>53</w:t>
    </w:r>
    <w:r>
      <w:rPr>
        <w:rFonts w:ascii="Arial Narrow" w:hAnsi="Arial Narrow"/>
        <w:sz w:val="18"/>
        <w:szCs w:val="18"/>
      </w:rPr>
      <w:t xml:space="preserve">   |  </w:t>
    </w:r>
    <w:r>
      <w:rPr>
        <w:rFonts w:ascii="Arial Narrow" w:hAnsi="Arial Narrow"/>
        <w:sz w:val="18"/>
        <w:szCs w:val="18"/>
      </w:rPr>
      <w:t xml:space="preserve">inovacao@ifsc.edu.br  | </w:t>
    </w:r>
    <w:r>
      <w:rPr>
        <w:rFonts w:ascii="Arial Narrow" w:hAnsi="Arial Narrow"/>
        <w:sz w:val="18"/>
        <w:szCs w:val="18"/>
      </w:rPr>
      <w:t xml:space="preserve"> www.ifsc.edu.br  |  CNPJ 11.402.887/0001-60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0" distT="0" distB="0" distL="0" distR="0" simplePos="0" locked="0" layoutInCell="1" allowOverlap="1" relativeHeight="4">
          <wp:simplePos x="0" y="0"/>
          <wp:positionH relativeFrom="column">
            <wp:align>center</wp:align>
          </wp:positionH>
          <wp:positionV relativeFrom="paragraph">
            <wp:posOffset>635</wp:posOffset>
          </wp:positionV>
          <wp:extent cx="6120130" cy="1002665"/>
          <wp:effectExtent l="0" t="0" r="0" b="0"/>
          <wp:wrapTopAndBottom/>
          <wp:docPr id="3" name="Figura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20130" cy="1002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75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SimSun" w:cs="Mangal"/>
        <w:kern w:val="2"/>
        <w:sz w:val="24"/>
        <w:szCs w:val="24"/>
        <w:lang w:val="pt-BR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kinsoku w:val="true"/>
      <w:overflowPunct w:val="true"/>
      <w:autoSpaceDE w:val="true"/>
      <w:bidi w:val="0"/>
    </w:pPr>
    <w:rPr>
      <w:rFonts w:ascii="Times New Roman" w:hAnsi="Times New Roman" w:eastAsia="SimSun" w:cs="Mangal"/>
      <w:color w:val="auto"/>
      <w:kern w:val="2"/>
      <w:sz w:val="24"/>
      <w:szCs w:val="24"/>
      <w:lang w:val="pt-BR" w:eastAsia="zh-CN" w:bidi="hi-IN"/>
    </w:rPr>
  </w:style>
  <w:style w:type="paragraph" w:styleId="Ttulo">
    <w:name w:val="Título"/>
    <w:basedOn w:val="Normal"/>
    <w:next w:val="Corpodetexto"/>
    <w:qFormat/>
    <w:pPr>
      <w:keepNext w:val="true"/>
      <w:spacing w:before="240" w:after="120"/>
    </w:pPr>
    <w:rPr>
      <w:rFonts w:ascii="Arial" w:hAnsi="Arial" w:eastAsia="Microsoft YaHei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  <w:rPr/>
  </w:style>
  <w:style w:type="paragraph" w:styleId="Ttulododocumento">
    <w:name w:val="Title"/>
    <w:basedOn w:val="Normal"/>
    <w:next w:val="Corpodetexto"/>
    <w:qFormat/>
    <w:pPr>
      <w:keepNext w:val="true"/>
      <w:spacing w:before="240" w:after="120"/>
    </w:pPr>
    <w:rPr>
      <w:rFonts w:ascii="Arial" w:hAnsi="Arial" w:eastAsia="Microsoft YaHei" w:cs="Mangal"/>
      <w:sz w:val="28"/>
      <w:szCs w:val="28"/>
    </w:rPr>
  </w:style>
  <w:style w:type="paragraph" w:styleId="Subttulo">
    <w:name w:val="Subtitle"/>
    <w:basedOn w:val="Ttulododocumento"/>
    <w:next w:val="Corpodetexto"/>
    <w:qFormat/>
    <w:pPr>
      <w:jc w:val="center"/>
    </w:pPr>
    <w:rPr>
      <w:i/>
      <w:iCs/>
      <w:sz w:val="28"/>
      <w:szCs w:val="28"/>
    </w:rPr>
  </w:style>
  <w:style w:type="paragraph" w:styleId="Lista">
    <w:name w:val="List"/>
    <w:basedOn w:val="Corpodetexto"/>
    <w:pPr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Mangal"/>
    </w:rPr>
  </w:style>
  <w:style w:type="paragraph" w:styleId="Cabealho">
    <w:name w:val="Header"/>
    <w:basedOn w:val="Normal"/>
    <w:pPr>
      <w:suppressLineNumbers/>
      <w:tabs>
        <w:tab w:val="center" w:pos="4819" w:leader="none"/>
        <w:tab w:val="right" w:pos="9638" w:leader="none"/>
      </w:tabs>
    </w:pPr>
    <w:rPr/>
  </w:style>
  <w:style w:type="paragraph" w:styleId="Rodap">
    <w:name w:val="Footer"/>
    <w:basedOn w:val="Normal"/>
    <w:pPr>
      <w:suppressLineNumbers/>
      <w:tabs>
        <w:tab w:val="center" w:pos="4819" w:leader="none"/>
        <w:tab w:val="right" w:pos="9638" w:leader="none"/>
      </w:tabs>
    </w:pPr>
    <w:rPr/>
  </w:style>
  <w:style w:type="paragraph" w:styleId="Contedodatabela">
    <w:name w:val="Conteúdo da tabela"/>
    <w:basedOn w:val="Normal"/>
    <w:qFormat/>
    <w:pPr>
      <w:suppressLineNumbers/>
    </w:pPr>
    <w:rPr/>
  </w:style>
  <w:style w:type="paragraph" w:styleId="Ttulodetabela">
    <w:name w:val="Título de tabela"/>
    <w:basedOn w:val="Contedodatabela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jpe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400</TotalTime>
  <Application>LibreOffice/6.0.6.2$Windows_X86_64 LibreOffice_project/0c292870b25a325b5ed35f6b45599d2ea4458e77</Application>
  <Pages>4</Pages>
  <Words>694</Words>
  <Characters>3711</Characters>
  <CharactersWithSpaces>4394</CharactersWithSpaces>
  <Paragraphs>29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2015-06-10T11:17:32Z</dcterms:created>
  <dc:creator/>
  <dc:description/>
  <dc:language>pt-BR</dc:language>
  <cp:lastModifiedBy/>
  <dcterms:modified xsi:type="dcterms:W3CDTF">2019-03-01T09:14:39Z</dcterms:modified>
  <cp:revision>36</cp:revision>
  <dc:subject/>
  <dc:title/>
</cp:coreProperties>
</file>