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</w:t>
      </w:r>
    </w:p>
    <w:p w:rsidR="00000000" w:rsidDel="00000000" w:rsidP="00000000" w:rsidRDefault="00000000" w:rsidRPr="00000000" w14:paraId="00000005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PARECER TÉCNICO DE AUTORIZAÇÃO</w:t>
      </w:r>
    </w:p>
    <w:p w:rsidR="00000000" w:rsidDel="00000000" w:rsidP="00000000" w:rsidRDefault="00000000" w:rsidRPr="00000000" w14:paraId="00000007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no __________________________</w:t>
      </w:r>
    </w:p>
    <w:p w:rsidR="00000000" w:rsidDel="00000000" w:rsidP="00000000" w:rsidRDefault="00000000" w:rsidRPr="00000000" w14:paraId="00000009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Interessado: (nome do Câmpus)</w:t>
      </w:r>
    </w:p>
    <w:p w:rsidR="00000000" w:rsidDel="00000000" w:rsidP="00000000" w:rsidRDefault="00000000" w:rsidRPr="00000000" w14:paraId="0000000A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00" w:lineRule="auto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Assunto: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Termo de Cooperação Técnica de Cessão Não Onerosa de Espaço Físico entre IFSC e ________________ ou Autorização de Uso de Cessão Onerosa de Espaço Físico</w:t>
      </w:r>
    </w:p>
    <w:p w:rsidR="00000000" w:rsidDel="00000000" w:rsidP="00000000" w:rsidRDefault="00000000" w:rsidRPr="00000000" w14:paraId="0000000C">
      <w:pPr>
        <w:spacing w:before="100" w:lineRule="auto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Atesto que o presente processo está de acordo com a Resolução n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rtl w:val="0"/>
        </w:rPr>
        <w:t xml:space="preserve"> 02, de 29 de fevereiro de 2016. aprovada no CONSUP em consonância com a legislação aplicável à matéria.</w:t>
      </w:r>
    </w:p>
    <w:p w:rsidR="00000000" w:rsidDel="00000000" w:rsidP="00000000" w:rsidRDefault="00000000" w:rsidRPr="00000000" w14:paraId="0000000E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Florianópolis, _____ de __________ de 20____.</w:t>
      </w:r>
    </w:p>
    <w:p w:rsidR="00000000" w:rsidDel="00000000" w:rsidP="00000000" w:rsidRDefault="00000000" w:rsidRPr="00000000" w14:paraId="00000010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00" w:lineRule="auto"/>
        <w:ind w:left="43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 Acordo:</w:t>
      </w:r>
    </w:p>
    <w:p w:rsidR="00000000" w:rsidDel="00000000" w:rsidP="00000000" w:rsidRDefault="00000000" w:rsidRPr="00000000" w14:paraId="00000013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00" w:lineRule="auto"/>
        <w:ind w:left="432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00" w:lineRule="auto"/>
        <w:ind w:left="432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00" w:lineRule="auto"/>
        <w:ind w:left="432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00" w:lineRule="auto"/>
        <w:ind w:left="4320"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Direção Geral do Câmpus</w:t>
      </w:r>
    </w:p>
    <w:p w:rsidR="00000000" w:rsidDel="00000000" w:rsidP="00000000" w:rsidRDefault="00000000" w:rsidRPr="00000000" w14:paraId="00000018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24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Termo de Autorização de Uso Oneroso do Espaço Físico (Minuta)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00" w:lineRule="auto"/>
        <w:ind w:left="467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TERMO DE AUTORIZAÇÃO DE USO QUE CELEBRAM ENTRE SI O INSTITUTO FEDERAL DE EDUCAÇÃO, CIÊNCIA E TECNOLOGIA DE SANTA CATARINA – IFSC, CÂMPUS SÃO JOSÉ E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XXXXXXXXX</w:t>
      </w:r>
      <w:r w:rsidDel="00000000" w:rsidR="00000000" w:rsidRPr="00000000">
        <w:rPr>
          <w:rFonts w:ascii="Arial" w:cs="Arial" w:eastAsia="Arial" w:hAnsi="Arial"/>
          <w:i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- FLORIANÓPOLIS-SC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PARA OS FINS QUE ESPECIFICA.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00" w:lineRule="auto"/>
        <w:ind w:left="538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10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Pelo presente instrumento, de um lado o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INSTITUTO FEDERAL DE EDUCAÇÃO, CIÊNCIA E TECNOLOGIA DE SANTA CATARINA – IFSC, CÂMPUS SÃO JOSÉ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doravante denominado simplesmente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AUTORIZANTE,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situado no na Rua José Lino Kretzer nº 608, Praia Comprida – São José/SC, CEP 88103-310, CNPJ nº11.402.887/0001-60, representado neste ato por seu Diretor Geral, Professor Tiago Semprebom, CPF nº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035.972.149-40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e de outro lado,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XXXXXXk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doravante denominado simplesmente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AUTORIZATÁRIA,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inscrito no CNPJ sob n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XXXXXXXXX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situado na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XXXXXXXXX,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representado neste ato por 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Fulano de tal, Diretor Geral XXXXXXX, CPF nº XXXXX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resolvem celebrar este Termo de Autorização de Uso, de acordo com as seguintes cláusulas e condições e o que rege a Resolução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CONSUP nº 02 de 29 de fevereiro de 2016.</w:t>
      </w:r>
    </w:p>
    <w:p w:rsidR="00000000" w:rsidDel="00000000" w:rsidP="00000000" w:rsidRDefault="00000000" w:rsidRPr="00000000" w14:paraId="00000029">
      <w:pPr>
        <w:spacing w:before="100" w:lineRule="auto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CLÁUSULA PRIMEIRA – DO OBJETO</w:t>
      </w:r>
    </w:p>
    <w:p w:rsidR="00000000" w:rsidDel="00000000" w:rsidP="00000000" w:rsidRDefault="00000000" w:rsidRPr="00000000" w14:paraId="0000002B">
      <w:pPr>
        <w:spacing w:before="100" w:lineRule="auto"/>
        <w:ind w:right="5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100" w:lineRule="auto"/>
        <w:ind w:right="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Consiste no objeto do presente termo a cessão não onerosa do(s) espaço(s) da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AUTORIZANTE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à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AUTORIZATÁRIA,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nos termos e período(s) indicado(s) na Cláusula Segunda.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100" w:lineRule="auto"/>
        <w:ind w:right="5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CLÁUSULA SEGUNDA – DAS CONDIÇÕES DE CESSÃO </w:t>
      </w:r>
    </w:p>
    <w:p w:rsidR="00000000" w:rsidDel="00000000" w:rsidP="00000000" w:rsidRDefault="00000000" w:rsidRPr="00000000" w14:paraId="0000002F">
      <w:pPr>
        <w:spacing w:before="100" w:lineRule="auto"/>
        <w:ind w:right="5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100" w:lineRule="auto"/>
        <w:ind w:right="57"/>
        <w:jc w:val="both"/>
        <w:rPr>
          <w:rFonts w:ascii="Times New Roman" w:cs="Times New Roman" w:eastAsia="Times New Roman" w:hAnsi="Times New Roman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2.1. Estão compreendidos neste termo os seguintes espaços: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Câmpus São José, no dia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xx de xxxxxx de 202x, das  xxh às xxh.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00" w:lineRule="auto"/>
        <w:ind w:right="57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2.2. Também estão compreendidos neste termo, os seguintes equipamentos: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01 tribuna - tombo nº 029921, 01 amplificador - tombo nº 035062, 01 mesa de som - tombo nº 029817, CPU - tombo nº 38301, 01 monitor - tombo nº 028755, 01 amplificador Stander - tombo nº 521914, 01 aparelho de ligar o microfone Karsect - tombo nº 38873 - tombo 02 controles de  ar condicionado, 01 controle do projetor multimídia, 01 porta bandeira com quatro mastros - tombo nº 035315, nº 035318, porta bandeiras três mastros nº 035179 e 01 porta bandeiras quatro mastros sem numeração, 01 bandeira do Brasil - tombo nº 035316, 01 bandeira do Estado de Santa Catarina - tombo nº 035318, 01 bandeira do IFSC - tombo nº 035317,  01 tela de projeção branca sem avarias,  02 caixas de som  no teto do palco, 01 carteira azul - tombo nº 28788, 01 banqueta giratória cor branca - tombo 38625, 01 banqueta giratória preta - sem tombo, 03 cadeiras fixas sem braço de tecido cor preta - sem tombo, 02 banquetas de madeira fundo - sem tombo.</w:t>
      </w:r>
    </w:p>
    <w:p w:rsidR="00000000" w:rsidDel="00000000" w:rsidP="00000000" w:rsidRDefault="00000000" w:rsidRPr="00000000" w14:paraId="00000032">
      <w:pPr>
        <w:spacing w:before="100" w:lineRule="auto"/>
        <w:ind w:right="57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2.3 Estão compreendidos neste termo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todas as vagas de estacionamento.</w:t>
      </w:r>
    </w:p>
    <w:p w:rsidR="00000000" w:rsidDel="00000000" w:rsidP="00000000" w:rsidRDefault="00000000" w:rsidRPr="00000000" w14:paraId="00000033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2.4 [INSERIR APENAS QUANDO A AUTORIZATÁRIA LEVAR EQUIPAMENTOS EXTERNOS] Fica</w:t>
      </w:r>
    </w:p>
    <w:p w:rsidR="00000000" w:rsidDel="00000000" w:rsidP="00000000" w:rsidRDefault="00000000" w:rsidRPr="00000000" w14:paraId="00000034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autorizada a instalação dos equipamentos ____(descrição resumida dos equipamentos)______ por parte da AUTORIZATÁRIA, que deverão ser retirados imediatamente após a utilização do espaço.</w:t>
      </w:r>
    </w:p>
    <w:p w:rsidR="00000000" w:rsidDel="00000000" w:rsidP="00000000" w:rsidRDefault="00000000" w:rsidRPr="00000000" w14:paraId="00000035">
      <w:pPr>
        <w:spacing w:before="100" w:lineRule="auto"/>
        <w:ind w:right="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2.5 A presente autorização destina-se ao uso exclusivo da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AUTORIZATÁRIA,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vedada a sua cessão ou transferência para pessoa estranha a este Termo.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100" w:lineRule="auto"/>
        <w:ind w:right="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2.6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É vedado o uso do espaço físico para a realização de qualquer tipo de propaganda, em especial as de caráter político-partidário e/ou religiosa.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2.7 É vedada a realização de qualquer alteração da estrutura física e dos bens.</w:t>
      </w:r>
    </w:p>
    <w:p w:rsidR="00000000" w:rsidDel="00000000" w:rsidP="00000000" w:rsidRDefault="00000000" w:rsidRPr="00000000" w14:paraId="00000038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2.8 A sinalização do evento a ser utilizada no espaço cedido (cartazes, banners, placas luminosas) deverá ser aprovada no momento da vistoria prévia.</w:t>
      </w:r>
    </w:p>
    <w:p w:rsidR="00000000" w:rsidDel="00000000" w:rsidP="00000000" w:rsidRDefault="00000000" w:rsidRPr="00000000" w14:paraId="00000039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CLÁUSULA TERCEIRA – DAS OBRIGAÇÕES</w:t>
      </w:r>
    </w:p>
    <w:p w:rsidR="00000000" w:rsidDel="00000000" w:rsidP="00000000" w:rsidRDefault="00000000" w:rsidRPr="00000000" w14:paraId="0000003B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100" w:lineRule="auto"/>
        <w:ind w:right="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São obrigações da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3.1. Indicar formalmente um servidor de seu quadro ativo como seu representante para o acompanhamento das atividades inerentes a este Termo.</w:t>
      </w:r>
    </w:p>
    <w:p w:rsidR="00000000" w:rsidDel="00000000" w:rsidP="00000000" w:rsidRDefault="00000000" w:rsidRPr="00000000" w14:paraId="0000003E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3.2. Realizar vistoria antes e após a utilização do espaço.</w:t>
      </w:r>
    </w:p>
    <w:p w:rsidR="00000000" w:rsidDel="00000000" w:rsidP="00000000" w:rsidRDefault="00000000" w:rsidRPr="00000000" w14:paraId="0000003F">
      <w:pPr>
        <w:spacing w:before="100" w:lineRule="auto"/>
        <w:ind w:left="57" w:right="57" w:hanging="425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100" w:lineRule="auto"/>
        <w:ind w:right="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São obrigações da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AUTORIZATÁRIA: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3.3. Indicar formalmente um colaborador de seu quadro ativo como seu representante para o acompanhamento das atividades inerentes a este Termo junto a AUTORIZANTE.</w:t>
      </w:r>
    </w:p>
    <w:p w:rsidR="00000000" w:rsidDel="00000000" w:rsidP="00000000" w:rsidRDefault="00000000" w:rsidRPr="00000000" w14:paraId="00000042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3.4. Pagar a contrapartida pelo uso eventual no valor de R$ _________________ até a data ___________, conforme Guia de Recolhimento à União (GRU) anexa.</w:t>
      </w:r>
    </w:p>
    <w:p w:rsidR="00000000" w:rsidDel="00000000" w:rsidP="00000000" w:rsidRDefault="00000000" w:rsidRPr="00000000" w14:paraId="00000043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3.5. Realizar vistoria antes e após a utilização do espaço.</w:t>
      </w:r>
    </w:p>
    <w:p w:rsidR="00000000" w:rsidDel="00000000" w:rsidP="00000000" w:rsidRDefault="00000000" w:rsidRPr="00000000" w14:paraId="00000044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3.6. Utilizar o espaço e recursos autorizados, no prazo e condições estipulados neste Termo.</w:t>
      </w:r>
    </w:p>
    <w:p w:rsidR="00000000" w:rsidDel="00000000" w:rsidP="00000000" w:rsidRDefault="00000000" w:rsidRPr="00000000" w14:paraId="00000045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3.7. Restituir o espaço ocupado e os equipamentos sob sua guarda de acordo com o constante na vistoria prévia à utilização do espaço.</w:t>
      </w:r>
    </w:p>
    <w:p w:rsidR="00000000" w:rsidDel="00000000" w:rsidP="00000000" w:rsidRDefault="00000000" w:rsidRPr="00000000" w14:paraId="00000046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3.8. Responder por quaisquer perdas ou danos causados em decorrência do uso dos espaços, ainda que involuntariamente, substituindo e/ou reparando os bens/espaços em prazo que será expressamente estabelecido.</w:t>
      </w:r>
    </w:p>
    <w:p w:rsidR="00000000" w:rsidDel="00000000" w:rsidP="00000000" w:rsidRDefault="00000000" w:rsidRPr="00000000" w14:paraId="00000047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100" w:lineRule="auto"/>
        <w:ind w:right="5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CLÁUSULA QUARTA – DO CANCELAMENTO</w:t>
      </w:r>
    </w:p>
    <w:p w:rsidR="00000000" w:rsidDel="00000000" w:rsidP="00000000" w:rsidRDefault="00000000" w:rsidRPr="00000000" w14:paraId="0000004A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Constituem motivos para o cancelamento da presente autorização de uso:</w:t>
      </w:r>
    </w:p>
    <w:p w:rsidR="00000000" w:rsidDel="00000000" w:rsidP="00000000" w:rsidRDefault="00000000" w:rsidRPr="00000000" w14:paraId="0000004C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4.1. O não cumprimento ou o cumprimento irregular das condições previstas no presente Termo, bem como o não cumprimento de legislação federal, estadual ou municipal.</w:t>
      </w:r>
    </w:p>
    <w:p w:rsidR="00000000" w:rsidDel="00000000" w:rsidP="00000000" w:rsidRDefault="00000000" w:rsidRPr="00000000" w14:paraId="0000004D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4.2. Razões de interesse, necessidade ou utilidade pública, devidamente justificada a conveniência do ato.</w:t>
      </w:r>
    </w:p>
    <w:p w:rsidR="00000000" w:rsidDel="00000000" w:rsidP="00000000" w:rsidRDefault="00000000" w:rsidRPr="00000000" w14:paraId="0000004E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4.3. Ocorrência de caso fortuito ou de força maior, devidamente comprovada.</w:t>
      </w:r>
    </w:p>
    <w:p w:rsidR="00000000" w:rsidDel="00000000" w:rsidP="00000000" w:rsidRDefault="00000000" w:rsidRPr="00000000" w14:paraId="0000004F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4.4 O IFSC poderá revogar o termo de autorização de uso a qualquer tempo, sem que assista à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AUTORIZATÁRIA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 direito à indenização de qualquer espécie, assegurada a devolução dos valores já pagos de acordo com os trâmites</w:t>
      </w:r>
    </w:p>
    <w:p w:rsidR="00000000" w:rsidDel="00000000" w:rsidP="00000000" w:rsidRDefault="00000000" w:rsidRPr="00000000" w14:paraId="00000050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CLÁUSULA QUINTA – DAS CONDIÇÕES GERAIS </w:t>
      </w:r>
    </w:p>
    <w:p w:rsidR="00000000" w:rsidDel="00000000" w:rsidP="00000000" w:rsidRDefault="00000000" w:rsidRPr="00000000" w14:paraId="00000052">
      <w:pPr>
        <w:spacing w:before="100" w:lineRule="auto"/>
        <w:ind w:right="5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Constituem disposições gerais deste instrumento:</w:t>
      </w:r>
    </w:p>
    <w:p w:rsidR="00000000" w:rsidDel="00000000" w:rsidP="00000000" w:rsidRDefault="00000000" w:rsidRPr="00000000" w14:paraId="00000054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5.1. Havendo risco para a segurança dos usuários, 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AUTORIZANTE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poderá exigir a imediata</w:t>
      </w:r>
    </w:p>
    <w:p w:rsidR="00000000" w:rsidDel="00000000" w:rsidP="00000000" w:rsidRDefault="00000000" w:rsidRPr="00000000" w14:paraId="00000055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paralisação das atividades da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AUTORIZATÁRIA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bem como a completa desocupação do espaço físico.</w:t>
      </w:r>
    </w:p>
    <w:p w:rsidR="00000000" w:rsidDel="00000000" w:rsidP="00000000" w:rsidRDefault="00000000" w:rsidRPr="00000000" w14:paraId="00000056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5.2. 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AUTORIZATÁRIA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é responsável civil e criminalmente por qualquer sinistro que porventura venha a ocorrer nas dependências do imóvel, em decorrência do descumprimento das condições estabelecidas na legislação.</w:t>
      </w:r>
    </w:p>
    <w:p w:rsidR="00000000" w:rsidDel="00000000" w:rsidP="00000000" w:rsidRDefault="00000000" w:rsidRPr="00000000" w14:paraId="00000057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5.3. Também constitui este Termo, o disposto na Resolução XXX.</w:t>
      </w:r>
    </w:p>
    <w:p w:rsidR="00000000" w:rsidDel="00000000" w:rsidP="00000000" w:rsidRDefault="00000000" w:rsidRPr="00000000" w14:paraId="00000058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100" w:lineRule="auto"/>
        <w:ind w:left="57" w:right="5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CLÁUSULA SÉTIMA – DO FORO </w:t>
      </w:r>
    </w:p>
    <w:p w:rsidR="00000000" w:rsidDel="00000000" w:rsidP="00000000" w:rsidRDefault="00000000" w:rsidRPr="00000000" w14:paraId="0000005B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6.1 Fica eleito o foro da Justiça Federal da Seção Judiciária de Florianópolis-SC, para dirimir todas as questões decorrentes deste Termo, que não possam ser resolvidas de forma consensual com renúncia de qualquer outro, por mais privilegiado que seja. </w:t>
      </w:r>
    </w:p>
    <w:p w:rsidR="00000000" w:rsidDel="00000000" w:rsidP="00000000" w:rsidRDefault="00000000" w:rsidRPr="00000000" w14:paraId="0000005C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 por estarem assim justos e acordados, os partícipes assinam o presente instrumento em 03 (três) vias de igual teor e idêntico valor jurídico, na presença das testemunhas abaixo, dando tudo por firme e valioso, para que produza os efeitos legais.</w:t>
      </w:r>
    </w:p>
    <w:p w:rsidR="00000000" w:rsidDel="00000000" w:rsidP="00000000" w:rsidRDefault="00000000" w:rsidRPr="00000000" w14:paraId="0000005D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                             </w:t>
      </w:r>
    </w:p>
    <w:p w:rsidR="00000000" w:rsidDel="00000000" w:rsidP="00000000" w:rsidRDefault="00000000" w:rsidRPr="00000000" w14:paraId="0000005F">
      <w:pPr>
        <w:spacing w:before="100" w:lineRule="auto"/>
        <w:ind w:right="5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                                               São José,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 outubro de 2024.</w:t>
      </w:r>
    </w:p>
    <w:p w:rsidR="00000000" w:rsidDel="00000000" w:rsidP="00000000" w:rsidRDefault="00000000" w:rsidRPr="00000000" w14:paraId="00000060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before="10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                  _____________________________________</w:t>
      </w:r>
    </w:p>
    <w:p w:rsidR="00000000" w:rsidDel="00000000" w:rsidP="00000000" w:rsidRDefault="00000000" w:rsidRPr="00000000" w14:paraId="00000064">
      <w:pPr>
        <w:spacing w:before="100" w:lineRule="auto"/>
        <w:jc w:val="left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XXXXXX                                           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</w:t>
      </w:r>
    </w:p>
    <w:p w:rsidR="00000000" w:rsidDel="00000000" w:rsidP="00000000" w:rsidRDefault="00000000" w:rsidRPr="00000000" w14:paraId="00000065">
      <w:pPr>
        <w:spacing w:before="100" w:lineRule="auto"/>
        <w:jc w:val="left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Diretor IFSC – Câmpus São José             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Diretor XXXXXXXXXX</w:t>
      </w:r>
    </w:p>
    <w:p w:rsidR="00000000" w:rsidDel="00000000" w:rsidP="00000000" w:rsidRDefault="00000000" w:rsidRPr="00000000" w14:paraId="00000066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10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before="10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before="10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Testemunhas: </w:t>
      </w:r>
    </w:p>
    <w:p w:rsidR="00000000" w:rsidDel="00000000" w:rsidP="00000000" w:rsidRDefault="00000000" w:rsidRPr="00000000" w14:paraId="0000006A">
      <w:pPr>
        <w:spacing w:before="10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IFSC                                                                                 Interessado</w:t>
      </w:r>
    </w:p>
    <w:p w:rsidR="00000000" w:rsidDel="00000000" w:rsidP="00000000" w:rsidRDefault="00000000" w:rsidRPr="00000000" w14:paraId="0000006B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Ind w:w="-105.0" w:type="dxa"/>
        <w:tblLayout w:type="fixed"/>
        <w:tblLook w:val="0000"/>
      </w:tblPr>
      <w:tblGrid>
        <w:gridCol w:w="4933"/>
        <w:gridCol w:w="4667"/>
        <w:tblGridChange w:id="0">
          <w:tblGrid>
            <w:gridCol w:w="4933"/>
            <w:gridCol w:w="4667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spacing w:before="10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 </w:t>
            </w:r>
          </w:p>
          <w:p w:rsidR="00000000" w:rsidDel="00000000" w:rsidP="00000000" w:rsidRDefault="00000000" w:rsidRPr="00000000" w14:paraId="0000006D">
            <w:pPr>
              <w:spacing w:before="10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NOME: XXXXXXX</w:t>
            </w:r>
          </w:p>
          <w:p w:rsidR="00000000" w:rsidDel="00000000" w:rsidP="00000000" w:rsidRDefault="00000000" w:rsidRPr="00000000" w14:paraId="0000006E">
            <w:pPr>
              <w:spacing w:after="100" w:before="10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CPF: XXXXXXXXX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spacing w:before="10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___________________________________ </w:t>
            </w:r>
          </w:p>
          <w:p w:rsidR="00000000" w:rsidDel="00000000" w:rsidP="00000000" w:rsidRDefault="00000000" w:rsidRPr="00000000" w14:paraId="00000070">
            <w:pPr>
              <w:spacing w:before="10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NOME: </w:t>
            </w:r>
          </w:p>
          <w:p w:rsidR="00000000" w:rsidDel="00000000" w:rsidP="00000000" w:rsidRDefault="00000000" w:rsidRPr="00000000" w14:paraId="00000071">
            <w:pPr>
              <w:spacing w:after="100" w:before="10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CPF: </w:t>
            </w:r>
          </w:p>
        </w:tc>
      </w:tr>
    </w:tbl>
    <w:p w:rsidR="00000000" w:rsidDel="00000000" w:rsidP="00000000" w:rsidRDefault="00000000" w:rsidRPr="00000000" w14:paraId="00000072">
      <w:pPr>
        <w:spacing w:before="10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before="100" w:lineRule="auto"/>
        <w:ind w:right="57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IV</w:t>
      </w:r>
    </w:p>
    <w:p w:rsidR="00000000" w:rsidDel="00000000" w:rsidP="00000000" w:rsidRDefault="00000000" w:rsidRPr="00000000" w14:paraId="00000082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Termo de Vistoria e Relatório de Vistoria</w:t>
      </w:r>
    </w:p>
    <w:p w:rsidR="00000000" w:rsidDel="00000000" w:rsidP="00000000" w:rsidRDefault="00000000" w:rsidRPr="00000000" w14:paraId="00000083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TERMO DE VISTORIA</w:t>
      </w:r>
    </w:p>
    <w:p w:rsidR="00000000" w:rsidDel="00000000" w:rsidP="00000000" w:rsidRDefault="00000000" w:rsidRPr="00000000" w14:paraId="00000086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before="100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Pelo presente instrumento, AUTORIZANTE e AUTORIZATÁRIA </w:t>
      </w:r>
      <w:r w:rsidDel="00000000" w:rsidR="00000000" w:rsidRPr="00000000">
        <w:rPr>
          <w:rFonts w:ascii="Arial" w:cs="Arial" w:eastAsia="Arial" w:hAnsi="Arial"/>
          <w:rtl w:val="0"/>
        </w:rPr>
        <w:t xml:space="preserve">declaram</w:t>
      </w:r>
      <w:r w:rsidDel="00000000" w:rsidR="00000000" w:rsidRPr="00000000">
        <w:rPr>
          <w:rFonts w:ascii="Arial" w:cs="Arial" w:eastAsia="Arial" w:hAnsi="Arial"/>
          <w:rtl w:val="0"/>
        </w:rPr>
        <w:t xml:space="preserve"> que nesta data vistoriaram o espaço e os bens integrantes do mesmo, objeto do termo autorização de uso/termo de cooperação técnica número 41/2023, tendo-o encontrado conforme descrito no RELATÓRIO DE VISTORIA anexo, devidamente rubricado pelas partes.</w:t>
      </w:r>
    </w:p>
    <w:p w:rsidR="00000000" w:rsidDel="00000000" w:rsidP="00000000" w:rsidRDefault="00000000" w:rsidRPr="00000000" w14:paraId="00000088">
      <w:pPr>
        <w:spacing w:before="100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Finda ou rescindida a autorização de uso, o AUTORIZANTE e a AUTORIZATÁRIA obriga-se a restituir o espaço no estado em que recebeu, observadas as condições ora verificadas.</w:t>
      </w:r>
    </w:p>
    <w:p w:rsidR="00000000" w:rsidDel="00000000" w:rsidP="00000000" w:rsidRDefault="00000000" w:rsidRPr="00000000" w14:paraId="00000089">
      <w:pPr>
        <w:spacing w:before="100" w:lineRule="auto"/>
        <w:ind w:firstLine="709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Este TERMO DE VISTORIA é parte integrante do Termo de autorização de uso oneroso do espaço físico firmado entre as partes supramencionadas e, por estarem justos e acertados, firmam o presente instrumento em 02 (duas) vias de igual teor e forma, para que surta seus efeitos legais e jurídicos.</w:t>
      </w:r>
    </w:p>
    <w:p w:rsidR="00000000" w:rsidDel="00000000" w:rsidP="00000000" w:rsidRDefault="00000000" w:rsidRPr="00000000" w14:paraId="0000008A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before="10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before="100" w:lineRule="auto"/>
        <w:ind w:left="72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José,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outubro de 2024.</w:t>
      </w:r>
    </w:p>
    <w:p w:rsidR="00000000" w:rsidDel="00000000" w:rsidP="00000000" w:rsidRDefault="00000000" w:rsidRPr="00000000" w14:paraId="0000008D">
      <w:pPr>
        <w:spacing w:before="100" w:lineRule="auto"/>
        <w:ind w:left="72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before="100" w:lineRule="auto"/>
        <w:ind w:left="72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before="10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91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XXXXXX</w:t>
      </w:r>
    </w:p>
    <w:p w:rsidR="00000000" w:rsidDel="00000000" w:rsidP="00000000" w:rsidRDefault="00000000" w:rsidRPr="00000000" w14:paraId="00000092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Diretor geral IFSC – Câmpus São José</w:t>
      </w:r>
    </w:p>
    <w:p w:rsidR="00000000" w:rsidDel="00000000" w:rsidP="00000000" w:rsidRDefault="00000000" w:rsidRPr="00000000" w14:paraId="00000093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99">
      <w:pPr>
        <w:spacing w:before="10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</w:t>
      </w:r>
    </w:p>
    <w:p w:rsidR="00000000" w:rsidDel="00000000" w:rsidP="00000000" w:rsidRDefault="00000000" w:rsidRPr="00000000" w14:paraId="0000009A">
      <w:pPr>
        <w:spacing w:before="100" w:lineRule="auto"/>
        <w:jc w:val="center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xxxxxxxxxxxxx</w:t>
      </w:r>
    </w:p>
    <w:p w:rsidR="00000000" w:rsidDel="00000000" w:rsidP="00000000" w:rsidRDefault="00000000" w:rsidRPr="00000000" w14:paraId="0000009B">
      <w:pPr>
        <w:spacing w:before="10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before="10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RELATÓRIO DE VISTORIA</w:t>
      </w:r>
    </w:p>
    <w:p w:rsidR="00000000" w:rsidDel="00000000" w:rsidP="00000000" w:rsidRDefault="00000000" w:rsidRPr="00000000" w14:paraId="0000009E">
      <w:pPr>
        <w:spacing w:before="100" w:lineRule="auto"/>
        <w:ind w:left="72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before="10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 Identificação do Autorizante e Autorizatária</w:t>
      </w:r>
    </w:p>
    <w:p w:rsidR="00000000" w:rsidDel="00000000" w:rsidP="00000000" w:rsidRDefault="00000000" w:rsidRPr="00000000" w14:paraId="000000A0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Pela Autorizante: </w:t>
      </w:r>
    </w:p>
    <w:p w:rsidR="00000000" w:rsidDel="00000000" w:rsidP="00000000" w:rsidRDefault="00000000" w:rsidRPr="00000000" w14:paraId="000000A1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Nome: XXXXXX</w:t>
      </w:r>
    </w:p>
    <w:p w:rsidR="00000000" w:rsidDel="00000000" w:rsidP="00000000" w:rsidRDefault="00000000" w:rsidRPr="00000000" w14:paraId="000000A2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Cargo ou Função: Diretor Geral do Câmpus São José</w:t>
      </w:r>
    </w:p>
    <w:p w:rsidR="00000000" w:rsidDel="00000000" w:rsidP="00000000" w:rsidRDefault="00000000" w:rsidRPr="00000000" w14:paraId="000000A3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Pela Autorizatária:</w:t>
      </w:r>
    </w:p>
    <w:p w:rsidR="00000000" w:rsidDel="00000000" w:rsidP="00000000" w:rsidRDefault="00000000" w:rsidRPr="00000000" w14:paraId="000000A4">
      <w:pPr>
        <w:spacing w:before="10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Nome: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XXXXXX</w:t>
      </w:r>
    </w:p>
    <w:p w:rsidR="00000000" w:rsidDel="00000000" w:rsidP="00000000" w:rsidRDefault="00000000" w:rsidRPr="00000000" w14:paraId="000000A5">
      <w:pPr>
        <w:spacing w:before="10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Cargo ou Função: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Diretor xxxxxxx</w:t>
      </w:r>
    </w:p>
    <w:p w:rsidR="00000000" w:rsidDel="00000000" w:rsidP="00000000" w:rsidRDefault="00000000" w:rsidRPr="00000000" w14:paraId="000000A6">
      <w:pPr>
        <w:spacing w:before="100" w:lineRule="auto"/>
        <w:ind w:left="703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before="10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 Informações do espaço físico e bens:</w:t>
      </w:r>
    </w:p>
    <w:p w:rsidR="00000000" w:rsidDel="00000000" w:rsidP="00000000" w:rsidRDefault="00000000" w:rsidRPr="00000000" w14:paraId="000000A8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2.1 Nome do espaço: Auditório Câmpus São José</w:t>
      </w:r>
    </w:p>
    <w:p w:rsidR="00000000" w:rsidDel="00000000" w:rsidP="00000000" w:rsidRDefault="00000000" w:rsidRPr="00000000" w14:paraId="000000A9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2.2 Informações dos equipamentos e outros materiais:</w:t>
      </w:r>
    </w:p>
    <w:tbl>
      <w:tblPr>
        <w:tblStyle w:val="Table2"/>
        <w:tblW w:w="9344.0" w:type="dxa"/>
        <w:jc w:val="left"/>
        <w:tblInd w:w="615.0" w:type="dxa"/>
        <w:tblLayout w:type="fixed"/>
        <w:tblLook w:val="0000"/>
      </w:tblPr>
      <w:tblGrid>
        <w:gridCol w:w="3391"/>
        <w:gridCol w:w="5953"/>
        <w:tblGridChange w:id="0">
          <w:tblGrid>
            <w:gridCol w:w="3391"/>
            <w:gridCol w:w="595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spacing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Projetor </w:t>
            </w:r>
          </w:p>
          <w:p w:rsidR="00000000" w:rsidDel="00000000" w:rsidP="00000000" w:rsidRDefault="00000000" w:rsidRPr="00000000" w14:paraId="000000AB">
            <w:pPr>
              <w:spacing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Computador </w:t>
            </w:r>
          </w:p>
          <w:p w:rsidR="00000000" w:rsidDel="00000000" w:rsidP="00000000" w:rsidRDefault="00000000" w:rsidRPr="00000000" w14:paraId="000000AC">
            <w:pPr>
              <w:spacing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Monitor</w:t>
            </w:r>
          </w:p>
          <w:p w:rsidR="00000000" w:rsidDel="00000000" w:rsidP="00000000" w:rsidRDefault="00000000" w:rsidRPr="00000000" w14:paraId="000000AD">
            <w:pPr>
              <w:spacing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Telão </w:t>
            </w:r>
          </w:p>
          <w:p w:rsidR="00000000" w:rsidDel="00000000" w:rsidP="00000000" w:rsidRDefault="00000000" w:rsidRPr="00000000" w14:paraId="000000AE">
            <w:pPr>
              <w:spacing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Ar Condicionado</w:t>
            </w:r>
          </w:p>
          <w:p w:rsidR="00000000" w:rsidDel="00000000" w:rsidP="00000000" w:rsidRDefault="00000000" w:rsidRPr="00000000" w14:paraId="000000AF">
            <w:pPr>
              <w:spacing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 02 Controles ar condicionado e 01 projetor </w:t>
            </w:r>
          </w:p>
          <w:p w:rsidR="00000000" w:rsidDel="00000000" w:rsidP="00000000" w:rsidRDefault="00000000" w:rsidRPr="00000000" w14:paraId="000000B0">
            <w:pPr>
              <w:spacing w:after="100"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Som</w:t>
            </w:r>
          </w:p>
          <w:p w:rsidR="00000000" w:rsidDel="00000000" w:rsidP="00000000" w:rsidRDefault="00000000" w:rsidRPr="00000000" w14:paraId="000000B1">
            <w:pPr>
              <w:spacing w:after="100"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Microfones</w:t>
            </w:r>
          </w:p>
          <w:p w:rsidR="00000000" w:rsidDel="00000000" w:rsidP="00000000" w:rsidRDefault="00000000" w:rsidRPr="00000000" w14:paraId="000000B2">
            <w:pPr>
              <w:spacing w:after="100"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Mesa de som</w:t>
            </w:r>
          </w:p>
          <w:p w:rsidR="00000000" w:rsidDel="00000000" w:rsidP="00000000" w:rsidRDefault="00000000" w:rsidRPr="00000000" w14:paraId="000000B3">
            <w:pPr>
              <w:spacing w:after="100"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Amplificador</w:t>
            </w:r>
          </w:p>
          <w:p w:rsidR="00000000" w:rsidDel="00000000" w:rsidP="00000000" w:rsidRDefault="00000000" w:rsidRPr="00000000" w14:paraId="000000B4">
            <w:pPr>
              <w:spacing w:after="100"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Receiver</w:t>
            </w:r>
          </w:p>
          <w:p w:rsidR="00000000" w:rsidDel="00000000" w:rsidP="00000000" w:rsidRDefault="00000000" w:rsidRPr="00000000" w14:paraId="000000B5">
            <w:pPr>
              <w:spacing w:after="100"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Caixas de som</w:t>
            </w:r>
          </w:p>
          <w:p w:rsidR="00000000" w:rsidDel="00000000" w:rsidP="00000000" w:rsidRDefault="00000000" w:rsidRPr="00000000" w14:paraId="000000B6">
            <w:pPr>
              <w:spacing w:after="100"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Aparelho microfone Karsect</w:t>
            </w:r>
          </w:p>
          <w:p w:rsidR="00000000" w:rsidDel="00000000" w:rsidP="00000000" w:rsidRDefault="00000000" w:rsidRPr="00000000" w14:paraId="000000B7">
            <w:pPr>
              <w:spacing w:after="100" w:before="10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Iluminação </w:t>
            </w:r>
          </w:p>
          <w:p w:rsidR="00000000" w:rsidDel="00000000" w:rsidP="00000000" w:rsidRDefault="00000000" w:rsidRPr="00000000" w14:paraId="000000B9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Parede </w:t>
            </w:r>
          </w:p>
          <w:p w:rsidR="00000000" w:rsidDel="00000000" w:rsidP="00000000" w:rsidRDefault="00000000" w:rsidRPr="00000000" w14:paraId="000000BA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Chão </w:t>
            </w:r>
          </w:p>
          <w:p w:rsidR="00000000" w:rsidDel="00000000" w:rsidP="00000000" w:rsidRDefault="00000000" w:rsidRPr="00000000" w14:paraId="000000BB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03 Cadeiras pretas de tecido preta</w:t>
            </w:r>
          </w:p>
          <w:p w:rsidR="00000000" w:rsidDel="00000000" w:rsidP="00000000" w:rsidRDefault="00000000" w:rsidRPr="00000000" w14:paraId="000000BC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02 banquetas giratórias</w:t>
            </w:r>
          </w:p>
          <w:p w:rsidR="00000000" w:rsidDel="00000000" w:rsidP="00000000" w:rsidRDefault="00000000" w:rsidRPr="00000000" w14:paraId="000000BD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02 banquetas de madeira</w:t>
            </w:r>
          </w:p>
          <w:p w:rsidR="00000000" w:rsidDel="00000000" w:rsidP="00000000" w:rsidRDefault="00000000" w:rsidRPr="00000000" w14:paraId="000000BE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01 carteira de madeira azul</w:t>
            </w:r>
          </w:p>
          <w:p w:rsidR="00000000" w:rsidDel="00000000" w:rsidP="00000000" w:rsidRDefault="00000000" w:rsidRPr="00000000" w14:paraId="000000BF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01 mesa de madeira grande</w:t>
            </w:r>
          </w:p>
          <w:p w:rsidR="00000000" w:rsidDel="00000000" w:rsidP="00000000" w:rsidRDefault="00000000" w:rsidRPr="00000000" w14:paraId="000000C0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03 mastros de madeira</w:t>
            </w:r>
          </w:p>
          <w:p w:rsidR="00000000" w:rsidDel="00000000" w:rsidP="00000000" w:rsidRDefault="00000000" w:rsidRPr="00000000" w14:paraId="000000C1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03 bandeiras</w:t>
            </w:r>
          </w:p>
          <w:p w:rsidR="00000000" w:rsidDel="00000000" w:rsidP="00000000" w:rsidRDefault="00000000" w:rsidRPr="00000000" w14:paraId="000000C2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x ) Tribuna</w:t>
            </w:r>
          </w:p>
          <w:p w:rsidR="00000000" w:rsidDel="00000000" w:rsidP="00000000" w:rsidRDefault="00000000" w:rsidRPr="00000000" w14:paraId="000000C3">
            <w:pPr>
              <w:spacing w:before="1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Obs:___________________________________.</w:t>
            </w:r>
          </w:p>
        </w:tc>
      </w:tr>
    </w:tbl>
    <w:p w:rsidR="00000000" w:rsidDel="00000000" w:rsidP="00000000" w:rsidRDefault="00000000" w:rsidRPr="00000000" w14:paraId="000000C4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2.3 Todos os espaços físicos e os itens assinalados e descritos encontram-se em perfeito estado de funcionamento e conservação:</w:t>
      </w:r>
    </w:p>
    <w:p w:rsidR="00000000" w:rsidDel="00000000" w:rsidP="00000000" w:rsidRDefault="00000000" w:rsidRPr="00000000" w14:paraId="000000C5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x ) Sim ( ) Não</w:t>
      </w:r>
    </w:p>
    <w:p w:rsidR="00000000" w:rsidDel="00000000" w:rsidP="00000000" w:rsidRDefault="00000000" w:rsidRPr="00000000" w14:paraId="000000C6">
      <w:pPr>
        <w:spacing w:before="1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2.4 Caso algum item acima (espaço ou equipamento) apresente alguma avaria descreva a </w:t>
      </w:r>
      <w:r w:rsidDel="00000000" w:rsidR="00000000" w:rsidRPr="00000000">
        <w:rPr>
          <w:rFonts w:ascii="Arial" w:cs="Arial" w:eastAsia="Arial" w:hAnsi="Arial"/>
          <w:rtl w:val="0"/>
        </w:rPr>
        <w:t xml:space="preserve">seguir</w:t>
      </w:r>
      <w:r w:rsidDel="00000000" w:rsidR="00000000" w:rsidRPr="00000000">
        <w:rPr>
          <w:rFonts w:ascii="Arial" w:cs="Arial" w:eastAsia="Arial" w:hAnsi="Arial"/>
          <w:rtl w:val="0"/>
        </w:rPr>
        <w:t xml:space="preserve">: sem avarias.</w:t>
      </w:r>
    </w:p>
    <w:p w:rsidR="00000000" w:rsidDel="00000000" w:rsidP="00000000" w:rsidRDefault="00000000" w:rsidRPr="00000000" w14:paraId="000000C7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2.5 Sinalização a ser utilizada no espaço: A  Cessionária fará a sinalização dos corredores.</w:t>
      </w:r>
    </w:p>
    <w:p w:rsidR="00000000" w:rsidDel="00000000" w:rsidP="00000000" w:rsidRDefault="00000000" w:rsidRPr="00000000" w14:paraId="000000C9">
      <w:pPr>
        <w:spacing w:before="1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CB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XXXXXX</w:t>
      </w:r>
    </w:p>
    <w:p w:rsidR="00000000" w:rsidDel="00000000" w:rsidP="00000000" w:rsidRDefault="00000000" w:rsidRPr="00000000" w14:paraId="000000CC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Diretor IFSC – Câmpus São José (Cedente)</w:t>
      </w:r>
    </w:p>
    <w:p w:rsidR="00000000" w:rsidDel="00000000" w:rsidP="00000000" w:rsidRDefault="00000000" w:rsidRPr="00000000" w14:paraId="000000CD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before="10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</w:t>
      </w:r>
    </w:p>
    <w:p w:rsidR="00000000" w:rsidDel="00000000" w:rsidP="00000000" w:rsidRDefault="00000000" w:rsidRPr="00000000" w14:paraId="000000D2">
      <w:pPr>
        <w:spacing w:before="100" w:lineRule="auto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</w:t>
      </w:r>
    </w:p>
    <w:p w:rsidR="00000000" w:rsidDel="00000000" w:rsidP="00000000" w:rsidRDefault="00000000" w:rsidRPr="00000000" w14:paraId="000000D3">
      <w:pPr>
        <w:spacing w:before="100" w:lineRule="auto"/>
        <w:jc w:val="center"/>
        <w:rPr>
          <w:rFonts w:ascii="Arial Narrow" w:cs="Arial Narrow" w:eastAsia="Arial Narrow" w:hAnsi="Arial Narrow"/>
          <w:b w:val="1"/>
          <w:color w:val="ff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Diretor xxxxxxxxx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jc w:val="center"/>
      <w:rPr/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Instituto Federal de Santa Catarina – Campus São José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José Lino Kretzer, 608  |  Praia Comprida  |   São José /SC  |  CEP: 88.103-310</w:t>
    </w:r>
  </w:p>
  <w:p w:rsidR="00000000" w:rsidDel="00000000" w:rsidP="00000000" w:rsidRDefault="00000000" w:rsidRPr="00000000" w14:paraId="000000D7">
    <w:pPr>
      <w:jc w:val="center"/>
      <w:rPr/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Fone: (48) 3381-2800   |   www.sj.ifsc.edu.br  |  CNPJ 11.402.887/0003-22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720090</wp:posOffset>
          </wp:positionH>
          <wp:positionV relativeFrom="page">
            <wp:posOffset>360000</wp:posOffset>
          </wp:positionV>
          <wp:extent cx="6119820" cy="666232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66623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