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(A) SERVIDOR (A) ORIENTADOR (A)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termos de compromisso e fomento financeiro, conforme previsto no  Edital 07/2024/1.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Servidor (a) orientador (a):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(a) servidor (a) orientador (a) (para auxílio financeiro ao projeto)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CPF: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Nome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Número da agência com dígito: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Tipo de conta: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Número da conta com dígito: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(a) servidor (a) orientador (a) do projeto obriga-se a seguir os itens “dos compromissos do (a) orientador (a) do projeto” e demais itens do Edital. 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 orientador 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09" w:top="566" w:left="1275" w:right="1134" w:header="420" w:footer="4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p3dbHWshSpBk5FaHhm2vzZZ+w==">CgMxLjA4AHIhMU9ONHJaX0hmdG11TFhUTFVaaVNwYm9TY0hJS3FZdmJV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